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F50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Understanding the Economy – LNGC 1503</w:t>
      </w:r>
    </w:p>
    <w:p w14:paraId="3D930F2B" w14:textId="77777777" w:rsid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Fall 201</w:t>
      </w:r>
      <w:r>
        <w:rPr>
          <w:rFonts w:ascii="Helvetica Neue" w:hAnsi="Helvetica Neue" w:cs="Times New Roman"/>
          <w:b/>
          <w:bCs/>
          <w:color w:val="333333"/>
          <w:sz w:val="21"/>
          <w:szCs w:val="21"/>
        </w:rPr>
        <w:t>6</w:t>
      </w:r>
    </w:p>
    <w:p w14:paraId="4DB9C79A"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p>
    <w:p w14:paraId="6B2B36C2"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Eugene Lang College, The New School</w:t>
      </w:r>
    </w:p>
    <w:p w14:paraId="73E0AC2E" w14:textId="77777777" w:rsid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Tuesdays and Thursdays  (1155 a.m. to 135 p.m.)</w:t>
      </w:r>
      <w:r>
        <w:rPr>
          <w:rFonts w:ascii="Helvetica Neue" w:hAnsi="Helvetica Neue" w:cs="Times New Roman"/>
          <w:color w:val="333333"/>
          <w:sz w:val="21"/>
          <w:szCs w:val="21"/>
        </w:rPr>
        <w:t xml:space="preserve">, </w:t>
      </w:r>
    </w:p>
    <w:p w14:paraId="0D3A5CB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Pr>
          <w:rFonts w:ascii="Helvetica Neue" w:hAnsi="Helvetica Neue" w:cs="Times New Roman"/>
          <w:color w:val="333333"/>
          <w:sz w:val="21"/>
          <w:szCs w:val="21"/>
        </w:rPr>
        <w:t>66 W. 12</w:t>
      </w:r>
      <w:r w:rsidRPr="00010C4A">
        <w:rPr>
          <w:rFonts w:ascii="Helvetica Neue" w:hAnsi="Helvetica Neue" w:cs="Times New Roman"/>
          <w:color w:val="333333"/>
          <w:sz w:val="21"/>
          <w:szCs w:val="21"/>
          <w:vertAlign w:val="superscript"/>
        </w:rPr>
        <w:t>th</w:t>
      </w:r>
      <w:r>
        <w:rPr>
          <w:rFonts w:ascii="Helvetica Neue" w:hAnsi="Helvetica Neue" w:cs="Times New Roman"/>
          <w:color w:val="333333"/>
          <w:sz w:val="21"/>
          <w:szCs w:val="21"/>
        </w:rPr>
        <w:t xml:space="preserve"> Street, Room 518.</w:t>
      </w:r>
    </w:p>
    <w:p w14:paraId="1303CA00"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13691C99"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Instructor:</w:t>
      </w:r>
      <w:r w:rsidRPr="00010C4A">
        <w:rPr>
          <w:rFonts w:ascii="Helvetica Neue" w:hAnsi="Helvetica Neue" w:cs="Times New Roman"/>
          <w:color w:val="333333"/>
          <w:sz w:val="21"/>
          <w:szCs w:val="21"/>
        </w:rPr>
        <w:t> Prof. Sanjay G. Reddy</w:t>
      </w:r>
    </w:p>
    <w:p w14:paraId="427ACEB5"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Office: R</w:t>
      </w:r>
      <w:r>
        <w:rPr>
          <w:rFonts w:ascii="Helvetica Neue" w:hAnsi="Helvetica Neue" w:cs="Times New Roman"/>
          <w:color w:val="333333"/>
          <w:sz w:val="21"/>
          <w:szCs w:val="21"/>
        </w:rPr>
        <w:t>oo</w:t>
      </w:r>
      <w:r w:rsidRPr="00010C4A">
        <w:rPr>
          <w:rFonts w:ascii="Helvetica Neue" w:hAnsi="Helvetica Neue" w:cs="Times New Roman"/>
          <w:color w:val="333333"/>
          <w:sz w:val="21"/>
          <w:szCs w:val="21"/>
        </w:rPr>
        <w:t>m 1116</w:t>
      </w:r>
      <w:r>
        <w:rPr>
          <w:rFonts w:ascii="Helvetica Neue" w:hAnsi="Helvetica Neue" w:cs="Times New Roman"/>
          <w:color w:val="333333"/>
          <w:sz w:val="21"/>
          <w:szCs w:val="21"/>
        </w:rPr>
        <w:t xml:space="preserve"> (11</w:t>
      </w:r>
      <w:r w:rsidRPr="00010C4A">
        <w:rPr>
          <w:rFonts w:ascii="Helvetica Neue" w:hAnsi="Helvetica Neue" w:cs="Times New Roman"/>
          <w:color w:val="333333"/>
          <w:sz w:val="21"/>
          <w:szCs w:val="21"/>
          <w:vertAlign w:val="superscript"/>
        </w:rPr>
        <w:t>th</w:t>
      </w:r>
      <w:r>
        <w:rPr>
          <w:rFonts w:ascii="Helvetica Neue" w:hAnsi="Helvetica Neue" w:cs="Times New Roman"/>
          <w:color w:val="333333"/>
          <w:sz w:val="21"/>
          <w:szCs w:val="21"/>
        </w:rPr>
        <w:t xml:space="preserve"> floor, Economics Dept.)</w:t>
      </w:r>
      <w:r w:rsidRPr="00010C4A">
        <w:rPr>
          <w:rFonts w:ascii="Helvetica Neue" w:hAnsi="Helvetica Neue" w:cs="Times New Roman"/>
          <w:color w:val="333333"/>
          <w:sz w:val="21"/>
          <w:szCs w:val="21"/>
        </w:rPr>
        <w:t>, 6 East 16th Street, New York, NY, 10003</w:t>
      </w:r>
    </w:p>
    <w:p w14:paraId="7C58C746"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Office Hours: Tuesdays, 230 p.m. - 4 p.m.</w:t>
      </w:r>
      <w:r>
        <w:rPr>
          <w:rFonts w:ascii="Helvetica Neue" w:hAnsi="Helvetica Neue" w:cs="Times New Roman"/>
          <w:color w:val="333333"/>
          <w:sz w:val="21"/>
          <w:szCs w:val="21"/>
        </w:rPr>
        <w:t xml:space="preserve"> unless otherwise announced.</w:t>
      </w:r>
    </w:p>
    <w:p w14:paraId="74E1BA3E"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Email: reddys1@newschool.edu (preferred medium)</w:t>
      </w:r>
    </w:p>
    <w:p w14:paraId="12B2D96F"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Please use the subject heading “Understanding the Economy” to ensure attention.</w:t>
      </w:r>
    </w:p>
    <w:p w14:paraId="724C2301"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6DE7D99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Course Description: </w:t>
      </w:r>
    </w:p>
    <w:p w14:paraId="72937C59" w14:textId="77777777" w:rsid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Our</w:t>
      </w:r>
      <w:r>
        <w:rPr>
          <w:rFonts w:ascii="Helvetica Neue" w:hAnsi="Helvetica Neue" w:cs="Times New Roman"/>
          <w:color w:val="333333"/>
          <w:sz w:val="21"/>
          <w:szCs w:val="21"/>
        </w:rPr>
        <w:t xml:space="preserve"> central</w:t>
      </w:r>
      <w:r w:rsidRPr="00010C4A">
        <w:rPr>
          <w:rFonts w:ascii="Helvetica Neue" w:hAnsi="Helvetica Neue" w:cs="Times New Roman"/>
          <w:color w:val="333333"/>
          <w:sz w:val="21"/>
          <w:szCs w:val="21"/>
        </w:rPr>
        <w:t xml:space="preserve"> aim in this First Y</w:t>
      </w:r>
      <w:r>
        <w:rPr>
          <w:rFonts w:ascii="Helvetica Neue" w:hAnsi="Helvetica Neue" w:cs="Times New Roman"/>
          <w:color w:val="333333"/>
          <w:sz w:val="21"/>
          <w:szCs w:val="21"/>
        </w:rPr>
        <w:t xml:space="preserve">ear Seminar is to </w:t>
      </w:r>
      <w:r w:rsidRPr="00010C4A">
        <w:rPr>
          <w:rFonts w:ascii="Helvetica Neue" w:hAnsi="Helvetica Neue" w:cs="Times New Roman"/>
          <w:color w:val="333333"/>
          <w:sz w:val="21"/>
          <w:szCs w:val="21"/>
        </w:rPr>
        <w:t xml:space="preserve">gain a greater understanding of the economy by approaching it unconventionally – not by introducing a set of ‘tools’ </w:t>
      </w:r>
      <w:r w:rsidR="00292F53">
        <w:rPr>
          <w:rFonts w:ascii="Helvetica Neue" w:hAnsi="Helvetica Neue" w:cs="Times New Roman"/>
          <w:color w:val="333333"/>
          <w:sz w:val="21"/>
          <w:szCs w:val="21"/>
        </w:rPr>
        <w:t>by using a textbook,</w:t>
      </w:r>
      <w:r w:rsidRPr="00010C4A">
        <w:rPr>
          <w:rFonts w:ascii="Helvetica Neue" w:hAnsi="Helvetica Neue" w:cs="Times New Roman"/>
          <w:color w:val="333333"/>
          <w:sz w:val="21"/>
          <w:szCs w:val="21"/>
        </w:rPr>
        <w:t xml:space="preserve"> but </w:t>
      </w:r>
      <w:r w:rsidR="00292F53">
        <w:rPr>
          <w:rFonts w:ascii="Helvetica Neue" w:hAnsi="Helvetica Neue" w:cs="Times New Roman"/>
          <w:color w:val="333333"/>
          <w:sz w:val="21"/>
          <w:szCs w:val="21"/>
        </w:rPr>
        <w:t xml:space="preserve">rather </w:t>
      </w:r>
      <w:r w:rsidRPr="00010C4A">
        <w:rPr>
          <w:rFonts w:ascii="Helvetica Neue" w:hAnsi="Helvetica Neue" w:cs="Times New Roman"/>
          <w:color w:val="333333"/>
          <w:sz w:val="21"/>
          <w:szCs w:val="21"/>
        </w:rPr>
        <w:t xml:space="preserve">by introducing students to live and ongoing debates about the economy - local, national and global – that are actually taking place today.   We will use a specialized daily </w:t>
      </w:r>
      <w:r w:rsidR="00292F53">
        <w:rPr>
          <w:rFonts w:ascii="Helvetica Neue" w:hAnsi="Helvetica Neue" w:cs="Times New Roman"/>
          <w:color w:val="333333"/>
          <w:sz w:val="21"/>
          <w:szCs w:val="21"/>
        </w:rPr>
        <w:t xml:space="preserve">global </w:t>
      </w:r>
      <w:r w:rsidRPr="00010C4A">
        <w:rPr>
          <w:rFonts w:ascii="Helvetica Neue" w:hAnsi="Helvetica Neue" w:cs="Times New Roman"/>
          <w:color w:val="333333"/>
          <w:sz w:val="21"/>
          <w:szCs w:val="21"/>
        </w:rPr>
        <w:t xml:space="preserve">newspaper (the Financial Times) as the text through which we introduce </w:t>
      </w:r>
      <w:r w:rsidR="00292F53">
        <w:rPr>
          <w:rFonts w:ascii="Helvetica Neue" w:hAnsi="Helvetica Neue" w:cs="Times New Roman"/>
          <w:color w:val="333333"/>
          <w:sz w:val="21"/>
          <w:szCs w:val="21"/>
        </w:rPr>
        <w:t xml:space="preserve">various issues and </w:t>
      </w:r>
      <w:r w:rsidRPr="00010C4A">
        <w:rPr>
          <w:rFonts w:ascii="Helvetica Neue" w:hAnsi="Helvetica Neue" w:cs="Times New Roman"/>
          <w:color w:val="333333"/>
          <w:sz w:val="21"/>
          <w:szCs w:val="21"/>
        </w:rPr>
        <w:t>concepts</w:t>
      </w:r>
      <w:r w:rsidR="00292F53">
        <w:rPr>
          <w:rFonts w:ascii="Helvetica Neue" w:hAnsi="Helvetica Neue" w:cs="Times New Roman"/>
          <w:color w:val="333333"/>
          <w:sz w:val="21"/>
          <w:szCs w:val="21"/>
        </w:rPr>
        <w:t>.</w:t>
      </w:r>
      <w:r w:rsidRPr="00010C4A">
        <w:rPr>
          <w:rFonts w:ascii="Helvetica Neue" w:hAnsi="Helvetica Neue" w:cs="Times New Roman"/>
          <w:color w:val="333333"/>
          <w:sz w:val="21"/>
          <w:szCs w:val="21"/>
        </w:rPr>
        <w:t> </w:t>
      </w:r>
    </w:p>
    <w:p w14:paraId="1F166456" w14:textId="77777777" w:rsidR="00292F53" w:rsidRPr="00010C4A" w:rsidRDefault="00292F53" w:rsidP="00010C4A">
      <w:pPr>
        <w:shd w:val="clear" w:color="auto" w:fill="FFFFFF"/>
        <w:spacing w:before="180" w:after="180" w:line="315" w:lineRule="atLeast"/>
        <w:rPr>
          <w:rFonts w:ascii="Helvetica Neue" w:hAnsi="Helvetica Neue" w:cs="Times New Roman"/>
          <w:color w:val="333333"/>
          <w:sz w:val="21"/>
          <w:szCs w:val="21"/>
        </w:rPr>
      </w:pPr>
    </w:p>
    <w:p w14:paraId="3913F06A"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xml:space="preserve">This experiment will involve an inversion of the traditional approach in various respects. We will make the real world economic issues primary and the tools secondary.  We will insist that there are live debates rather than settled questions.  Further, we will draw on </w:t>
      </w:r>
      <w:r w:rsidR="00292F53">
        <w:rPr>
          <w:rFonts w:ascii="Helvetica Neue" w:hAnsi="Helvetica Neue" w:cs="Times New Roman"/>
          <w:color w:val="333333"/>
          <w:sz w:val="21"/>
          <w:szCs w:val="21"/>
        </w:rPr>
        <w:t xml:space="preserve">any and </w:t>
      </w:r>
      <w:r w:rsidRPr="00010C4A">
        <w:rPr>
          <w:rFonts w:ascii="Helvetica Neue" w:hAnsi="Helvetica Neue" w:cs="Times New Roman"/>
          <w:color w:val="333333"/>
          <w:sz w:val="21"/>
          <w:szCs w:val="21"/>
        </w:rPr>
        <w:t>all the ideas we find useful for the purpose, whatever their disciplinary o</w:t>
      </w:r>
      <w:r w:rsidR="00292F53">
        <w:rPr>
          <w:rFonts w:ascii="Helvetica Neue" w:hAnsi="Helvetica Neue" w:cs="Times New Roman"/>
          <w:color w:val="333333"/>
          <w:sz w:val="21"/>
          <w:szCs w:val="21"/>
        </w:rPr>
        <w:t>rigin or affiliation.  These might</w:t>
      </w:r>
      <w:r w:rsidRPr="00010C4A">
        <w:rPr>
          <w:rFonts w:ascii="Helvetica Neue" w:hAnsi="Helvetica Neue" w:cs="Times New Roman"/>
          <w:color w:val="333333"/>
          <w:sz w:val="21"/>
          <w:szCs w:val="21"/>
        </w:rPr>
        <w:t xml:space="preserve"> include</w:t>
      </w:r>
      <w:r w:rsidR="00292F53">
        <w:rPr>
          <w:rFonts w:ascii="Helvetica Neue" w:hAnsi="Helvetica Neue" w:cs="Times New Roman"/>
          <w:color w:val="333333"/>
          <w:sz w:val="21"/>
          <w:szCs w:val="21"/>
        </w:rPr>
        <w:t>, for example,</w:t>
      </w:r>
      <w:r w:rsidRPr="00010C4A">
        <w:rPr>
          <w:rFonts w:ascii="Helvetica Neue" w:hAnsi="Helvetica Neue" w:cs="Times New Roman"/>
          <w:color w:val="333333"/>
          <w:sz w:val="21"/>
          <w:szCs w:val="21"/>
        </w:rPr>
        <w:t xml:space="preserve"> ideas from economics, politics, sociology, psychology, and moral philosophy.  Our approach will be problem driven and trans-disciplinary.  We will assume no background at all in economics.   </w:t>
      </w:r>
    </w:p>
    <w:p w14:paraId="4CFADCB0"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4EF11F0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lastRenderedPageBreak/>
        <w:t>A unique aspect of the First Year Seminar</w:t>
      </w:r>
      <w:r w:rsidR="00292F53">
        <w:rPr>
          <w:rFonts w:ascii="Helvetica Neue" w:hAnsi="Helvetica Neue" w:cs="Times New Roman"/>
          <w:color w:val="333333"/>
          <w:sz w:val="21"/>
          <w:szCs w:val="21"/>
        </w:rPr>
        <w:t xml:space="preserve"> program is that it includes a number of</w:t>
      </w:r>
      <w:r w:rsidRPr="00010C4A">
        <w:rPr>
          <w:rFonts w:ascii="Helvetica Neue" w:hAnsi="Helvetica Neue" w:cs="Times New Roman"/>
          <w:color w:val="333333"/>
          <w:sz w:val="21"/>
          <w:szCs w:val="21"/>
        </w:rPr>
        <w:t xml:space="preserve"> workshops run by a student fellow, who will meet you on the dates that the regular class does not otherwise meet (dates described below) in the usual classroom, to discuss a range of issues relevant to first year students.   The student advisor will take attendance at these sessions.  </w:t>
      </w:r>
    </w:p>
    <w:p w14:paraId="1340609B"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p>
    <w:p w14:paraId="27C6E6F6"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A special feature of the first year seminar program is that the instructor of the course is also the faculty advisor of students. Students can meet the instructor as needed to discuss their academic program and related concerns.</w:t>
      </w:r>
    </w:p>
    <w:p w14:paraId="14973E3E"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093B7FF5"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4AA88CA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Course Materials:</w:t>
      </w:r>
    </w:p>
    <w:p w14:paraId="3F28DAC7"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1D5DE4A7" w14:textId="77777777" w:rsidR="00010C4A" w:rsidRPr="00010C4A" w:rsidRDefault="00292F53" w:rsidP="00010C4A">
      <w:pPr>
        <w:shd w:val="clear" w:color="auto" w:fill="FFFFFF"/>
        <w:spacing w:before="180" w:after="180" w:line="315" w:lineRule="atLeast"/>
        <w:rPr>
          <w:rFonts w:ascii="Helvetica Neue" w:hAnsi="Helvetica Neue" w:cs="Times New Roman"/>
          <w:color w:val="333333"/>
          <w:sz w:val="21"/>
          <w:szCs w:val="21"/>
        </w:rPr>
      </w:pPr>
      <w:r>
        <w:rPr>
          <w:rFonts w:ascii="Helvetica Neue" w:hAnsi="Helvetica Neue" w:cs="Times New Roman"/>
          <w:color w:val="333333"/>
          <w:sz w:val="21"/>
          <w:szCs w:val="21"/>
        </w:rPr>
        <w:t>We</w:t>
      </w:r>
      <w:r w:rsidR="00010C4A" w:rsidRPr="00010C4A">
        <w:rPr>
          <w:rFonts w:ascii="Helvetica Neue" w:hAnsi="Helvetica Neue" w:cs="Times New Roman"/>
          <w:color w:val="333333"/>
          <w:sz w:val="21"/>
          <w:szCs w:val="21"/>
        </w:rPr>
        <w:t xml:space="preserve"> will employ no textbook, nor indeed books or academic journal articles of any kind.  The sole required resource will be the </w:t>
      </w:r>
      <w:r w:rsidR="00010C4A" w:rsidRPr="00010C4A">
        <w:rPr>
          <w:rFonts w:ascii="Helvetica Neue" w:hAnsi="Helvetica Neue" w:cs="Times New Roman"/>
          <w:i/>
          <w:iCs/>
          <w:color w:val="333333"/>
          <w:sz w:val="21"/>
          <w:szCs w:val="21"/>
        </w:rPr>
        <w:t>Financial Times</w:t>
      </w:r>
      <w:r w:rsidR="00010C4A" w:rsidRPr="00010C4A">
        <w:rPr>
          <w:rFonts w:ascii="Helvetica Neue" w:hAnsi="Helvetica Neue" w:cs="Times New Roman"/>
          <w:color w:val="333333"/>
          <w:sz w:val="21"/>
          <w:szCs w:val="21"/>
        </w:rPr>
        <w:t> newspaper, in particular that published on the day preceding each course meeting.  In the first week of class we will discuss how to acquire the newspaper and how to read it. Every Monday and Wednesday (if there is class the next day) the instructor will aim to email the students</w:t>
      </w:r>
      <w:r w:rsidR="00486F36">
        <w:rPr>
          <w:rFonts w:ascii="Helvetica Neue" w:hAnsi="Helvetica Neue" w:cs="Times New Roman"/>
          <w:color w:val="333333"/>
          <w:sz w:val="21"/>
          <w:szCs w:val="21"/>
        </w:rPr>
        <w:t>,</w:t>
      </w:r>
      <w:r w:rsidR="00010C4A" w:rsidRPr="00010C4A">
        <w:rPr>
          <w:rFonts w:ascii="Helvetica Neue" w:hAnsi="Helvetica Neue" w:cs="Times New Roman"/>
          <w:color w:val="333333"/>
          <w:sz w:val="21"/>
          <w:szCs w:val="21"/>
        </w:rPr>
        <w:t xml:space="preserve"> designating the </w:t>
      </w:r>
      <w:proofErr w:type="gramStart"/>
      <w:r w:rsidR="00010C4A" w:rsidRPr="00010C4A">
        <w:rPr>
          <w:rFonts w:ascii="Helvetica Neue" w:hAnsi="Helvetica Neue" w:cs="Times New Roman"/>
          <w:color w:val="333333"/>
          <w:sz w:val="21"/>
          <w:szCs w:val="21"/>
        </w:rPr>
        <w:t>articles which</w:t>
      </w:r>
      <w:proofErr w:type="gramEnd"/>
      <w:r w:rsidR="00010C4A" w:rsidRPr="00010C4A">
        <w:rPr>
          <w:rFonts w:ascii="Helvetica Neue" w:hAnsi="Helvetica Neue" w:cs="Times New Roman"/>
          <w:color w:val="333333"/>
          <w:sz w:val="21"/>
          <w:szCs w:val="21"/>
        </w:rPr>
        <w:t xml:space="preserve"> they will be asked to read.  Students are responsible for checking their email on those days and for reading these articles carefully, whether or not they understand them. </w:t>
      </w:r>
      <w:r w:rsidR="00486F36">
        <w:rPr>
          <w:rFonts w:ascii="Helvetica Neue" w:hAnsi="Helvetica Neue" w:cs="Times New Roman"/>
          <w:color w:val="333333"/>
          <w:sz w:val="21"/>
          <w:szCs w:val="21"/>
        </w:rPr>
        <w:t xml:space="preserve"> Students are responsible for finding the newspaper online or a physical copy, in a library or newsstand.   Since the newspaper is required only twice a week, the cost (avoidable by using a library) is manageable even if it is purchased in a newsstand.</w:t>
      </w:r>
    </w:p>
    <w:p w14:paraId="3619A4C6"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10D30C0F"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Course Requirements:</w:t>
      </w:r>
    </w:p>
    <w:p w14:paraId="0B8263E9"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243F878F"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The requirements for the course are: (</w:t>
      </w:r>
      <w:proofErr w:type="spellStart"/>
      <w:r w:rsidRPr="00010C4A">
        <w:rPr>
          <w:rFonts w:ascii="Helvetica Neue" w:hAnsi="Helvetica Neue" w:cs="Times New Roman"/>
          <w:color w:val="333333"/>
          <w:sz w:val="21"/>
          <w:szCs w:val="21"/>
        </w:rPr>
        <w:t>i</w:t>
      </w:r>
      <w:proofErr w:type="spellEnd"/>
      <w:r w:rsidRPr="00010C4A">
        <w:rPr>
          <w:rFonts w:ascii="Helvetica Neue" w:hAnsi="Helvetica Neue" w:cs="Times New Roman"/>
          <w:color w:val="333333"/>
          <w:sz w:val="21"/>
          <w:szCs w:val="21"/>
        </w:rPr>
        <w:t xml:space="preserve">) vigorous class participation, inclusive of well-informed engagement in class discussions based upon the assigned reading and attendance in the ordinary class sessions, field trips, </w:t>
      </w:r>
      <w:r w:rsidR="001E3AC7">
        <w:rPr>
          <w:rFonts w:ascii="Helvetica Neue" w:hAnsi="Helvetica Neue" w:cs="Times New Roman"/>
          <w:color w:val="333333"/>
          <w:sz w:val="21"/>
          <w:szCs w:val="21"/>
        </w:rPr>
        <w:t xml:space="preserve">and student workshops </w:t>
      </w:r>
      <w:r w:rsidRPr="00010C4A">
        <w:rPr>
          <w:rFonts w:ascii="Helvetica Neue" w:hAnsi="Helvetica Neue" w:cs="Times New Roman"/>
          <w:color w:val="333333"/>
          <w:sz w:val="21"/>
          <w:szCs w:val="21"/>
        </w:rPr>
        <w:t xml:space="preserve">and </w:t>
      </w:r>
      <w:r w:rsidR="004C3BFE">
        <w:rPr>
          <w:rFonts w:ascii="Helvetica Neue" w:hAnsi="Helvetica Neue" w:cs="Times New Roman"/>
          <w:color w:val="333333"/>
          <w:sz w:val="21"/>
          <w:szCs w:val="21"/>
        </w:rPr>
        <w:t>(ii) written assignments, specifically two letters to the editor 200</w:t>
      </w:r>
      <w:r w:rsidR="004C3BFE" w:rsidRPr="00010C4A">
        <w:rPr>
          <w:rFonts w:ascii="Helvetica Neue" w:hAnsi="Helvetica Neue" w:cs="Times New Roman"/>
          <w:color w:val="333333"/>
          <w:sz w:val="21"/>
          <w:szCs w:val="21"/>
        </w:rPr>
        <w:t>-300 words long)</w:t>
      </w:r>
      <w:r w:rsidR="004C3BFE">
        <w:rPr>
          <w:rFonts w:ascii="Helvetica Neue" w:hAnsi="Helvetica Neue" w:cs="Times New Roman"/>
          <w:color w:val="333333"/>
          <w:sz w:val="21"/>
          <w:szCs w:val="21"/>
        </w:rPr>
        <w:t xml:space="preserve"> and two op-eds on a current economi</w:t>
      </w:r>
      <w:r w:rsidRPr="00010C4A">
        <w:rPr>
          <w:rFonts w:ascii="Helvetica Neue" w:hAnsi="Helvetica Neue" w:cs="Times New Roman"/>
          <w:color w:val="333333"/>
          <w:sz w:val="21"/>
          <w:szCs w:val="21"/>
        </w:rPr>
        <w:t>c issue (of a suitable length to be actually publishe</w:t>
      </w:r>
      <w:r w:rsidR="001E3AC7">
        <w:rPr>
          <w:rFonts w:ascii="Helvetica Neue" w:hAnsi="Helvetica Neue" w:cs="Times New Roman"/>
          <w:color w:val="333333"/>
          <w:sz w:val="21"/>
          <w:szCs w:val="21"/>
        </w:rPr>
        <w:t>d in the Financial</w:t>
      </w:r>
      <w:r w:rsidR="004C3BFE">
        <w:rPr>
          <w:rFonts w:ascii="Helvetica Neue" w:hAnsi="Helvetica Neue" w:cs="Times New Roman"/>
          <w:color w:val="333333"/>
          <w:sz w:val="21"/>
          <w:szCs w:val="21"/>
        </w:rPr>
        <w:t xml:space="preserve"> Times, e.g. 500-700 words)</w:t>
      </w:r>
      <w:r w:rsidRPr="00010C4A">
        <w:rPr>
          <w:rFonts w:ascii="Helvetica Neue" w:hAnsi="Helvetica Neue" w:cs="Times New Roman"/>
          <w:color w:val="333333"/>
          <w:sz w:val="21"/>
          <w:szCs w:val="21"/>
        </w:rPr>
        <w:t xml:space="preserve">, due on the dates mentioned below.  Students must submit the assignments </w:t>
      </w:r>
      <w:r w:rsidR="001E3AC7">
        <w:rPr>
          <w:rFonts w:ascii="Helvetica Neue" w:hAnsi="Helvetica Neue" w:cs="Times New Roman"/>
          <w:color w:val="333333"/>
          <w:sz w:val="21"/>
          <w:szCs w:val="21"/>
        </w:rPr>
        <w:t xml:space="preserve">in class </w:t>
      </w:r>
      <w:r w:rsidRPr="00010C4A">
        <w:rPr>
          <w:rFonts w:ascii="Helvetica Neue" w:hAnsi="Helvetica Neue" w:cs="Times New Roman"/>
          <w:color w:val="333333"/>
          <w:sz w:val="21"/>
          <w:szCs w:val="21"/>
        </w:rPr>
        <w:t xml:space="preserve">in hard copy format </w:t>
      </w:r>
      <w:r w:rsidR="001E3AC7">
        <w:rPr>
          <w:rFonts w:ascii="Helvetica Neue" w:hAnsi="Helvetica Neue" w:cs="Times New Roman"/>
          <w:color w:val="333333"/>
          <w:sz w:val="21"/>
          <w:szCs w:val="21"/>
        </w:rPr>
        <w:t>a</w:t>
      </w:r>
      <w:r w:rsidR="001E3AC7" w:rsidRPr="001E3AC7">
        <w:rPr>
          <w:rFonts w:ascii="Helvetica Neue" w:hAnsi="Helvetica Neue" w:cs="Times New Roman"/>
          <w:i/>
          <w:color w:val="333333"/>
          <w:sz w:val="21"/>
          <w:szCs w:val="21"/>
        </w:rPr>
        <w:t>s well as</w:t>
      </w:r>
      <w:r w:rsidRPr="001E3AC7">
        <w:rPr>
          <w:rFonts w:ascii="Helvetica Neue" w:hAnsi="Helvetica Neue" w:cs="Times New Roman"/>
          <w:i/>
          <w:color w:val="333333"/>
          <w:sz w:val="21"/>
          <w:szCs w:val="21"/>
        </w:rPr>
        <w:t xml:space="preserve"> </w:t>
      </w:r>
      <w:r w:rsidRPr="00010C4A">
        <w:rPr>
          <w:rFonts w:ascii="Helvetica Neue" w:hAnsi="Helvetica Neue" w:cs="Times New Roman"/>
          <w:color w:val="333333"/>
          <w:sz w:val="21"/>
          <w:szCs w:val="21"/>
        </w:rPr>
        <w:t>electronically</w:t>
      </w:r>
      <w:r w:rsidR="001E3AC7">
        <w:rPr>
          <w:rFonts w:ascii="Helvetica Neue" w:hAnsi="Helvetica Neue" w:cs="Times New Roman"/>
          <w:color w:val="333333"/>
          <w:sz w:val="21"/>
          <w:szCs w:val="21"/>
        </w:rPr>
        <w:t xml:space="preserve"> via Canvas</w:t>
      </w:r>
      <w:r w:rsidRPr="00010C4A">
        <w:rPr>
          <w:rFonts w:ascii="Helvetica Neue" w:hAnsi="Helvetica Neue" w:cs="Times New Roman"/>
          <w:color w:val="333333"/>
          <w:sz w:val="21"/>
          <w:szCs w:val="21"/>
        </w:rPr>
        <w:t>.   </w:t>
      </w:r>
    </w:p>
    <w:p w14:paraId="34404F5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2230A701"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Component (</w:t>
      </w:r>
      <w:proofErr w:type="spellStart"/>
      <w:r w:rsidRPr="00010C4A">
        <w:rPr>
          <w:rFonts w:ascii="Helvetica Neue" w:hAnsi="Helvetica Neue" w:cs="Times New Roman"/>
          <w:color w:val="333333"/>
          <w:sz w:val="21"/>
          <w:szCs w:val="21"/>
        </w:rPr>
        <w:t>i</w:t>
      </w:r>
      <w:proofErr w:type="spellEnd"/>
      <w:r w:rsidRPr="00010C4A">
        <w:rPr>
          <w:rFonts w:ascii="Helvetica Neue" w:hAnsi="Helvetica Neue" w:cs="Times New Roman"/>
          <w:color w:val="333333"/>
          <w:sz w:val="21"/>
          <w:szCs w:val="21"/>
        </w:rPr>
        <w:t xml:space="preserve">) will constitute fifty percent and component (ii) will constitute fifty percent of the course grade.  Of (ii) each op-ed will count for fifteen percent of the course grade and each letter to the editor will count for </w:t>
      </w:r>
      <w:r w:rsidR="001E3AC7">
        <w:rPr>
          <w:rFonts w:ascii="Helvetica Neue" w:hAnsi="Helvetica Neue" w:cs="Times New Roman"/>
          <w:color w:val="333333"/>
          <w:sz w:val="21"/>
          <w:szCs w:val="21"/>
        </w:rPr>
        <w:t>ten</w:t>
      </w:r>
      <w:r w:rsidRPr="00010C4A">
        <w:rPr>
          <w:rFonts w:ascii="Helvetica Neue" w:hAnsi="Helvetica Neue" w:cs="Times New Roman"/>
          <w:color w:val="333333"/>
          <w:sz w:val="21"/>
          <w:szCs w:val="21"/>
        </w:rPr>
        <w:t xml:space="preserve"> percent of the course grade.  The letters to the editor will be graded on a pass-fail (full marks or no marks) basis and the op-eds will be </w:t>
      </w:r>
      <w:r w:rsidR="001E3AC7">
        <w:rPr>
          <w:rFonts w:ascii="Helvetica Neue" w:hAnsi="Helvetica Neue" w:cs="Times New Roman"/>
          <w:color w:val="333333"/>
          <w:sz w:val="21"/>
          <w:szCs w:val="21"/>
        </w:rPr>
        <w:t>given a letter grade</w:t>
      </w:r>
      <w:r w:rsidRPr="00010C4A">
        <w:rPr>
          <w:rFonts w:ascii="Helvetica Neue" w:hAnsi="Helvetica Neue" w:cs="Times New Roman"/>
          <w:color w:val="333333"/>
          <w:sz w:val="21"/>
          <w:szCs w:val="21"/>
        </w:rPr>
        <w:t>.  The student may choose to actually submit these to the newspaper if he or she wishes but that is merely an option and will not affect the course grade.  Although I will be happy to discuss with students how to approach these assignments, in the interests of fairness, I cannot read and comment on drafts in advance.</w:t>
      </w:r>
    </w:p>
    <w:p w14:paraId="3F83A881"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38E4403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Policies:</w:t>
      </w:r>
    </w:p>
    <w:p w14:paraId="278078A4"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 </w:t>
      </w:r>
    </w:p>
    <w:p w14:paraId="06A0EC52"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 </w:t>
      </w:r>
    </w:p>
    <w:p w14:paraId="6696B6DD" w14:textId="77777777" w:rsidR="00010C4A" w:rsidRPr="004C3BFE" w:rsidRDefault="004C3BFE" w:rsidP="004C3BFE">
      <w:pPr>
        <w:shd w:val="clear" w:color="auto" w:fill="FFFFFF"/>
        <w:spacing w:before="100" w:beforeAutospacing="1" w:after="100" w:afterAutospacing="1" w:line="315"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1.</w:t>
      </w:r>
      <w:r w:rsidR="00010C4A" w:rsidRPr="004C3BFE">
        <w:rPr>
          <w:rFonts w:ascii="Helvetica Neue" w:eastAsia="Times New Roman" w:hAnsi="Helvetica Neue" w:cs="Times New Roman"/>
          <w:color w:val="333333"/>
          <w:sz w:val="21"/>
          <w:szCs w:val="21"/>
        </w:rPr>
        <w:t>The Lang College policy on absences is as follows: </w:t>
      </w:r>
    </w:p>
    <w:p w14:paraId="3EF23B84"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6DE1FAC3"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“Absences may justify some grade reduction and a total of four absences mandate a reduction of one letter grade for the course.</w:t>
      </w:r>
    </w:p>
    <w:p w14:paraId="115DF371"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More than four absences mandate a failing grade for the course, unless there are extenuating circumstances, such as the following:</w:t>
      </w:r>
    </w:p>
    <w:p w14:paraId="5C50FF67" w14:textId="77777777" w:rsidR="00010C4A" w:rsidRPr="004C3BFE" w:rsidRDefault="001E3AC7" w:rsidP="004C3BFE">
      <w:pPr>
        <w:shd w:val="clear" w:color="auto" w:fill="FFFFFF"/>
        <w:spacing w:before="100" w:beforeAutospacing="1" w:after="100" w:afterAutospacing="1" w:line="315"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    </w:t>
      </w:r>
      <w:r w:rsidR="00010C4A" w:rsidRPr="00010C4A">
        <w:rPr>
          <w:rFonts w:ascii="Helvetica Neue" w:eastAsia="Times New Roman" w:hAnsi="Helvetica Neue" w:cs="Times New Roman"/>
          <w:color w:val="333333"/>
          <w:sz w:val="21"/>
          <w:szCs w:val="21"/>
        </w:rPr>
        <w:t>An extended illness requiring hospitalization or visit to a physician (with documentation)</w:t>
      </w:r>
    </w:p>
    <w:p w14:paraId="2A630BF4"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A family emergency, e.g. serious illness (with written explanation)</w:t>
      </w:r>
    </w:p>
    <w:p w14:paraId="34CE5AF2"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Observance of a religious holiday or comparable civic occasion</w:t>
      </w:r>
    </w:p>
    <w:p w14:paraId="6B83BE71"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The attendance and lateness policies are enforced as of the first day of classes for all registered students. If registered during the first week of the add/drop period, the student is responsible for any missed assignments and coursework.</w:t>
      </w:r>
    </w:p>
    <w:p w14:paraId="382DEEA9"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55299BBD"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For significant lateness, the instructor may consider the tardiness as an absence for the day. Students failing a course due to attendance should consult with an academic advisor to discuss options.”</w:t>
      </w:r>
    </w:p>
    <w:p w14:paraId="38489367"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534BA5EB"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1828F780" w14:textId="77777777" w:rsidR="00010C4A" w:rsidRPr="004C3BFE" w:rsidRDefault="004C3BFE" w:rsidP="004C3BFE">
      <w:pPr>
        <w:shd w:val="clear" w:color="auto" w:fill="FFFFFF"/>
        <w:spacing w:before="100" w:beforeAutospacing="1" w:after="100" w:afterAutospacing="1" w:line="315"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2.</w:t>
      </w:r>
      <w:r w:rsidR="00010C4A" w:rsidRPr="004C3BFE">
        <w:rPr>
          <w:rFonts w:ascii="Helvetica Neue" w:eastAsia="Times New Roman" w:hAnsi="Helvetica Neue" w:cs="Times New Roman"/>
          <w:color w:val="333333"/>
          <w:sz w:val="21"/>
          <w:szCs w:val="21"/>
        </w:rPr>
        <w:t>The Lang College statement on plagiarism (forbidden!) is as follows:</w:t>
      </w:r>
    </w:p>
    <w:p w14:paraId="76AB95C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xml:space="preserve">“Plagiarism is the unacknowledged use of someone else's work as one's own in all forms of academic endeavor (such as essays, theses, examinations, research data, creative projects, </w:t>
      </w:r>
      <w:proofErr w:type="spellStart"/>
      <w:r w:rsidRPr="00010C4A">
        <w:rPr>
          <w:rFonts w:ascii="Helvetica Neue" w:hAnsi="Helvetica Neue" w:cs="Times New Roman"/>
          <w:color w:val="333333"/>
          <w:sz w:val="21"/>
          <w:szCs w:val="21"/>
        </w:rPr>
        <w:t>etc</w:t>
      </w:r>
      <w:proofErr w:type="spellEnd"/>
      <w:r w:rsidRPr="00010C4A">
        <w:rPr>
          <w:rFonts w:ascii="Helvetica Neue" w:hAnsi="Helvetica Neue" w:cs="Times New Roman"/>
          <w:color w:val="333333"/>
          <w:sz w:val="21"/>
          <w:szCs w:val="21"/>
        </w:rPr>
        <w:t xml:space="preserve">), intentional or unintentional.  Plagiarized material may be derived from a variety of sources, such as books, journals, </w:t>
      </w:r>
      <w:proofErr w:type="gramStart"/>
      <w:r w:rsidRPr="00010C4A">
        <w:rPr>
          <w:rFonts w:ascii="Helvetica Neue" w:hAnsi="Helvetica Neue" w:cs="Times New Roman"/>
          <w:color w:val="333333"/>
          <w:sz w:val="21"/>
          <w:szCs w:val="21"/>
        </w:rPr>
        <w:t>internet</w:t>
      </w:r>
      <w:proofErr w:type="gramEnd"/>
      <w:r w:rsidRPr="00010C4A">
        <w:rPr>
          <w:rFonts w:ascii="Helvetica Neue" w:hAnsi="Helvetica Neue" w:cs="Times New Roman"/>
          <w:color w:val="333333"/>
          <w:sz w:val="21"/>
          <w:szCs w:val="21"/>
        </w:rPr>
        <w:t xml:space="preserve"> postings, student or faculty papers, etc.  This includes the purchase or ‘outsourcing’ of written assignments for a course.  A detailed definition of plagiarism in research and writing can be found in the fourth edition of the MLA Handbook for Writers of Research Papers, pages 26-29. Procedures concerning allegations of plagiarism and penalties are set forth in the Lang catalog.”</w:t>
      </w:r>
    </w:p>
    <w:p w14:paraId="2F9E00E9" w14:textId="77777777" w:rsidR="00010C4A" w:rsidRPr="004C3BFE" w:rsidRDefault="004C3BFE" w:rsidP="004C3BFE">
      <w:pPr>
        <w:shd w:val="clear" w:color="auto" w:fill="FFFFFF"/>
        <w:spacing w:before="100" w:beforeAutospacing="1" w:after="100" w:afterAutospacing="1" w:line="315"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3.</w:t>
      </w:r>
      <w:r w:rsidR="00010C4A" w:rsidRPr="004C3BFE">
        <w:rPr>
          <w:rFonts w:ascii="Helvetica Neue" w:eastAsia="Times New Roman" w:hAnsi="Helvetica Neue" w:cs="Times New Roman"/>
          <w:color w:val="333333"/>
          <w:sz w:val="21"/>
          <w:szCs w:val="21"/>
        </w:rPr>
        <w:t>The Lang College policy on disabilities is as follows:</w:t>
      </w:r>
    </w:p>
    <w:p w14:paraId="5B95A9CF"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“In keeping with the University's policy of providing equal access for students with disabilities, any student requesting accommodations must first meet with Student Disability Services. A designee from that office will meet with students requesting accommodations and related services, and if appropriate, provide an Academic Adjustment Notice for the student to provide to his or her instructors. The instructor is required to review the letter with the student and discuss the accommodations, provided the student brings the letter to the attention of the instructor. This letter is necessary in order for classroom accommodations to be provided.  Students and faculty are expected to review the Student Disability Services webpage. The office is available to answer any questions or concerns.”</w:t>
      </w:r>
    </w:p>
    <w:p w14:paraId="17A048C3"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 </w:t>
      </w:r>
    </w:p>
    <w:p w14:paraId="7B141D27"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4DAF69D6"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Course Structure:</w:t>
      </w:r>
    </w:p>
    <w:p w14:paraId="5D7C1C91"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 </w:t>
      </w:r>
    </w:p>
    <w:p w14:paraId="7D60E11B" w14:textId="77777777" w:rsidR="00010C4A" w:rsidRPr="004C3BFE" w:rsidRDefault="00010C4A" w:rsidP="004C3BFE">
      <w:pPr>
        <w:numPr>
          <w:ilvl w:val="0"/>
          <w:numId w:val="5"/>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Classes will meet on Tuesdays and Thursdays through December 1</w:t>
      </w:r>
      <w:r w:rsidR="001E3AC7">
        <w:rPr>
          <w:rFonts w:ascii="Helvetica Neue" w:eastAsia="Times New Roman" w:hAnsi="Helvetica Neue" w:cs="Times New Roman"/>
          <w:color w:val="333333"/>
          <w:sz w:val="21"/>
          <w:szCs w:val="21"/>
        </w:rPr>
        <w:t>5</w:t>
      </w:r>
      <w:r w:rsidR="001E3AC7" w:rsidRPr="001E3AC7">
        <w:rPr>
          <w:rFonts w:ascii="Helvetica Neue" w:eastAsia="Times New Roman" w:hAnsi="Helvetica Neue" w:cs="Times New Roman"/>
          <w:color w:val="333333"/>
          <w:sz w:val="21"/>
          <w:szCs w:val="21"/>
          <w:vertAlign w:val="superscript"/>
        </w:rPr>
        <w:t>th</w:t>
      </w:r>
      <w:r w:rsidR="001E3AC7">
        <w:rPr>
          <w:rFonts w:ascii="Helvetica Neue" w:eastAsia="Times New Roman" w:hAnsi="Helvetica Neue" w:cs="Times New Roman"/>
          <w:color w:val="333333"/>
          <w:sz w:val="21"/>
          <w:szCs w:val="21"/>
        </w:rPr>
        <w:t xml:space="preserve"> </w:t>
      </w:r>
      <w:r w:rsidRPr="00010C4A">
        <w:rPr>
          <w:rFonts w:ascii="Helvetica Neue" w:eastAsia="Times New Roman" w:hAnsi="Helvetica Neue" w:cs="Times New Roman"/>
          <w:color w:val="333333"/>
          <w:sz w:val="21"/>
          <w:szCs w:val="21"/>
        </w:rPr>
        <w:t>with the following exceptions:</w:t>
      </w:r>
    </w:p>
    <w:p w14:paraId="08A8C15F" w14:textId="77777777" w:rsidR="00010C4A" w:rsidRPr="00010C4A" w:rsidRDefault="00010C4A" w:rsidP="00010C4A">
      <w:pPr>
        <w:numPr>
          <w:ilvl w:val="0"/>
          <w:numId w:val="6"/>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Due to the University class schedule makeup calendar there will be no class on Tuesday, November 2</w:t>
      </w:r>
      <w:r w:rsidR="001E3AC7">
        <w:rPr>
          <w:rFonts w:ascii="Helvetica Neue" w:eastAsia="Times New Roman" w:hAnsi="Helvetica Neue" w:cs="Times New Roman"/>
          <w:color w:val="333333"/>
          <w:sz w:val="21"/>
          <w:szCs w:val="21"/>
        </w:rPr>
        <w:t>2</w:t>
      </w:r>
      <w:r w:rsidR="001E3AC7" w:rsidRPr="001E3AC7">
        <w:rPr>
          <w:rFonts w:ascii="Helvetica Neue" w:eastAsia="Times New Roman" w:hAnsi="Helvetica Neue" w:cs="Times New Roman"/>
          <w:color w:val="333333"/>
          <w:sz w:val="21"/>
          <w:szCs w:val="21"/>
          <w:vertAlign w:val="superscript"/>
        </w:rPr>
        <w:t>nd</w:t>
      </w:r>
      <w:r w:rsidR="001E3AC7">
        <w:rPr>
          <w:rFonts w:ascii="Helvetica Neue" w:eastAsia="Times New Roman" w:hAnsi="Helvetica Neue" w:cs="Times New Roman"/>
          <w:color w:val="333333"/>
          <w:sz w:val="21"/>
          <w:szCs w:val="21"/>
        </w:rPr>
        <w:t xml:space="preserve"> </w:t>
      </w:r>
      <w:r w:rsidRPr="00010C4A">
        <w:rPr>
          <w:rFonts w:ascii="Helvetica Neue" w:eastAsia="Times New Roman" w:hAnsi="Helvetica Neue" w:cs="Times New Roman"/>
          <w:color w:val="333333"/>
          <w:sz w:val="21"/>
          <w:szCs w:val="21"/>
        </w:rPr>
        <w:t>(nor of course on Thanksgiving Day, Thursday, November 2</w:t>
      </w:r>
      <w:r w:rsidR="001E3AC7">
        <w:rPr>
          <w:rFonts w:ascii="Helvetica Neue" w:eastAsia="Times New Roman" w:hAnsi="Helvetica Neue" w:cs="Times New Roman"/>
          <w:color w:val="333333"/>
          <w:sz w:val="21"/>
          <w:szCs w:val="21"/>
        </w:rPr>
        <w:t>4</w:t>
      </w:r>
      <w:r w:rsidRPr="00010C4A">
        <w:rPr>
          <w:rFonts w:ascii="Helvetica Neue" w:eastAsia="Times New Roman" w:hAnsi="Helvetica Neue" w:cs="Times New Roman"/>
          <w:color w:val="333333"/>
          <w:sz w:val="16"/>
          <w:szCs w:val="16"/>
          <w:vertAlign w:val="superscript"/>
        </w:rPr>
        <w:t>th</w:t>
      </w:r>
      <w:r w:rsidRPr="00010C4A">
        <w:rPr>
          <w:rFonts w:ascii="Helvetica Neue" w:eastAsia="Times New Roman" w:hAnsi="Helvetica Neue" w:cs="Times New Roman"/>
          <w:color w:val="333333"/>
          <w:sz w:val="21"/>
          <w:szCs w:val="21"/>
        </w:rPr>
        <w:t>).</w:t>
      </w:r>
    </w:p>
    <w:p w14:paraId="4D0F1707" w14:textId="77777777" w:rsidR="00010C4A" w:rsidRPr="00010C4A" w:rsidRDefault="00010C4A" w:rsidP="00010C4A">
      <w:pPr>
        <w:numPr>
          <w:ilvl w:val="0"/>
          <w:numId w:val="6"/>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 xml:space="preserve">Students will meet with the student fellow in the workshop format in the usual classroom and at the usual time on the following Thursdays: September </w:t>
      </w:r>
      <w:r w:rsidR="001E3AC7">
        <w:rPr>
          <w:rFonts w:ascii="Helvetica Neue" w:eastAsia="Times New Roman" w:hAnsi="Helvetica Neue" w:cs="Times New Roman"/>
          <w:color w:val="333333"/>
          <w:sz w:val="21"/>
          <w:szCs w:val="21"/>
        </w:rPr>
        <w:t>8</w:t>
      </w:r>
      <w:r w:rsidRPr="00010C4A">
        <w:rPr>
          <w:rFonts w:ascii="Helvetica Neue" w:eastAsia="Times New Roman" w:hAnsi="Helvetica Neue" w:cs="Times New Roman"/>
          <w:color w:val="333333"/>
          <w:sz w:val="16"/>
          <w:szCs w:val="16"/>
          <w:vertAlign w:val="superscript"/>
        </w:rPr>
        <w:t>th</w:t>
      </w:r>
      <w:r w:rsidRPr="00010C4A">
        <w:rPr>
          <w:rFonts w:ascii="Helvetica Neue" w:eastAsia="Times New Roman" w:hAnsi="Helvetica Neue" w:cs="Times New Roman"/>
          <w:color w:val="333333"/>
          <w:sz w:val="21"/>
          <w:szCs w:val="21"/>
        </w:rPr>
        <w:t>, September 2</w:t>
      </w:r>
      <w:r w:rsidR="001E3AC7">
        <w:rPr>
          <w:rFonts w:ascii="Helvetica Neue" w:eastAsia="Times New Roman" w:hAnsi="Helvetica Neue" w:cs="Times New Roman"/>
          <w:color w:val="333333"/>
          <w:sz w:val="21"/>
          <w:szCs w:val="21"/>
        </w:rPr>
        <w:t>2</w:t>
      </w:r>
      <w:r w:rsidR="001E3AC7" w:rsidRPr="001E3AC7">
        <w:rPr>
          <w:rFonts w:ascii="Helvetica Neue" w:eastAsia="Times New Roman" w:hAnsi="Helvetica Neue" w:cs="Times New Roman"/>
          <w:color w:val="333333"/>
          <w:sz w:val="21"/>
          <w:szCs w:val="21"/>
          <w:vertAlign w:val="superscript"/>
        </w:rPr>
        <w:t>nd</w:t>
      </w:r>
      <w:r w:rsidRPr="00010C4A">
        <w:rPr>
          <w:rFonts w:ascii="Helvetica Neue" w:eastAsia="Times New Roman" w:hAnsi="Helvetica Neue" w:cs="Times New Roman"/>
          <w:color w:val="333333"/>
          <w:sz w:val="21"/>
          <w:szCs w:val="21"/>
        </w:rPr>
        <w:t xml:space="preserve">, October </w:t>
      </w:r>
      <w:r w:rsidR="001E3AC7">
        <w:rPr>
          <w:rFonts w:ascii="Helvetica Neue" w:eastAsia="Times New Roman" w:hAnsi="Helvetica Neue" w:cs="Times New Roman"/>
          <w:color w:val="333333"/>
          <w:sz w:val="21"/>
          <w:szCs w:val="21"/>
        </w:rPr>
        <w:t>6</w:t>
      </w:r>
      <w:r w:rsidRPr="00010C4A">
        <w:rPr>
          <w:rFonts w:ascii="Helvetica Neue" w:eastAsia="Times New Roman" w:hAnsi="Helvetica Neue" w:cs="Times New Roman"/>
          <w:color w:val="333333"/>
          <w:sz w:val="16"/>
          <w:szCs w:val="16"/>
          <w:vertAlign w:val="superscript"/>
        </w:rPr>
        <w:t>th</w:t>
      </w:r>
      <w:r w:rsidRPr="00010C4A">
        <w:rPr>
          <w:rFonts w:ascii="Helvetica Neue" w:eastAsia="Times New Roman" w:hAnsi="Helvetica Neue" w:cs="Times New Roman"/>
          <w:color w:val="333333"/>
          <w:sz w:val="21"/>
          <w:szCs w:val="21"/>
        </w:rPr>
        <w:t>, October 2</w:t>
      </w:r>
      <w:r w:rsidR="001E3AC7">
        <w:rPr>
          <w:rFonts w:ascii="Helvetica Neue" w:eastAsia="Times New Roman" w:hAnsi="Helvetica Neue" w:cs="Times New Roman"/>
          <w:color w:val="333333"/>
          <w:sz w:val="21"/>
          <w:szCs w:val="21"/>
        </w:rPr>
        <w:t>0</w:t>
      </w:r>
      <w:r w:rsidR="001E3AC7" w:rsidRPr="001E3AC7">
        <w:rPr>
          <w:rFonts w:ascii="Helvetica Neue" w:eastAsia="Times New Roman" w:hAnsi="Helvetica Neue" w:cs="Times New Roman"/>
          <w:color w:val="333333"/>
          <w:sz w:val="21"/>
          <w:szCs w:val="21"/>
          <w:vertAlign w:val="superscript"/>
        </w:rPr>
        <w:t>th</w:t>
      </w:r>
      <w:r w:rsidRPr="00010C4A">
        <w:rPr>
          <w:rFonts w:ascii="Helvetica Neue" w:eastAsia="Times New Roman" w:hAnsi="Helvetica Neue" w:cs="Times New Roman"/>
          <w:color w:val="333333"/>
          <w:sz w:val="21"/>
          <w:szCs w:val="21"/>
        </w:rPr>
        <w:t xml:space="preserve">, November </w:t>
      </w:r>
      <w:r w:rsidR="001E3AC7">
        <w:rPr>
          <w:rFonts w:ascii="Helvetica Neue" w:eastAsia="Times New Roman" w:hAnsi="Helvetica Neue" w:cs="Times New Roman"/>
          <w:color w:val="333333"/>
          <w:sz w:val="21"/>
          <w:szCs w:val="21"/>
        </w:rPr>
        <w:t>3</w:t>
      </w:r>
      <w:r w:rsidR="001E3AC7">
        <w:rPr>
          <w:rFonts w:ascii="Helvetica Neue" w:eastAsia="Times New Roman" w:hAnsi="Helvetica Neue" w:cs="Times New Roman"/>
          <w:color w:val="333333"/>
          <w:sz w:val="16"/>
          <w:szCs w:val="16"/>
          <w:vertAlign w:val="superscript"/>
        </w:rPr>
        <w:t>rd</w:t>
      </w:r>
      <w:r w:rsidRPr="00010C4A">
        <w:rPr>
          <w:rFonts w:ascii="Helvetica Neue" w:eastAsia="Times New Roman" w:hAnsi="Helvetica Neue" w:cs="Times New Roman"/>
          <w:color w:val="333333"/>
          <w:sz w:val="21"/>
          <w:szCs w:val="21"/>
        </w:rPr>
        <w:t>, November 1</w:t>
      </w:r>
      <w:r w:rsidR="001E3AC7">
        <w:rPr>
          <w:rFonts w:ascii="Helvetica Neue" w:eastAsia="Times New Roman" w:hAnsi="Helvetica Neue" w:cs="Times New Roman"/>
          <w:color w:val="333333"/>
          <w:sz w:val="21"/>
          <w:szCs w:val="21"/>
        </w:rPr>
        <w:t>7</w:t>
      </w:r>
      <w:r w:rsidRPr="00010C4A">
        <w:rPr>
          <w:rFonts w:ascii="Helvetica Neue" w:eastAsia="Times New Roman" w:hAnsi="Helvetica Neue" w:cs="Times New Roman"/>
          <w:color w:val="333333"/>
          <w:sz w:val="16"/>
          <w:szCs w:val="16"/>
          <w:vertAlign w:val="superscript"/>
        </w:rPr>
        <w:t>th</w:t>
      </w:r>
      <w:r w:rsidRPr="00010C4A">
        <w:rPr>
          <w:rFonts w:ascii="Helvetica Neue" w:eastAsia="Times New Roman" w:hAnsi="Helvetica Neue" w:cs="Times New Roman"/>
          <w:color w:val="333333"/>
          <w:sz w:val="21"/>
          <w:szCs w:val="21"/>
        </w:rPr>
        <w:t>. Please note these dates down carefully. The workshop topics are as listed separately below.</w:t>
      </w:r>
    </w:p>
    <w:p w14:paraId="56F34640" w14:textId="77777777" w:rsidR="00010C4A" w:rsidRPr="004C3BFE" w:rsidRDefault="001E3AC7" w:rsidP="004C3BFE">
      <w:pPr>
        <w:numPr>
          <w:ilvl w:val="0"/>
          <w:numId w:val="6"/>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There will be one or more</w:t>
      </w:r>
      <w:r w:rsidR="00010C4A" w:rsidRPr="00010C4A">
        <w:rPr>
          <w:rFonts w:ascii="Helvetica Neue" w:eastAsia="Times New Roman" w:hAnsi="Helvetica Neue" w:cs="Times New Roman"/>
          <w:color w:val="333333"/>
          <w:sz w:val="21"/>
          <w:szCs w:val="21"/>
        </w:rPr>
        <w:t xml:space="preserve"> field trip</w:t>
      </w:r>
      <w:r>
        <w:rPr>
          <w:rFonts w:ascii="Helvetica Neue" w:eastAsia="Times New Roman" w:hAnsi="Helvetica Neue" w:cs="Times New Roman"/>
          <w:color w:val="333333"/>
          <w:sz w:val="21"/>
          <w:szCs w:val="21"/>
        </w:rPr>
        <w:t>s</w:t>
      </w:r>
      <w:r w:rsidR="00010C4A" w:rsidRPr="00010C4A">
        <w:rPr>
          <w:rFonts w:ascii="Helvetica Neue" w:eastAsia="Times New Roman" w:hAnsi="Helvetica Neue" w:cs="Times New Roman"/>
          <w:color w:val="333333"/>
          <w:sz w:val="21"/>
          <w:szCs w:val="21"/>
        </w:rPr>
        <w:t xml:space="preserve"> to the F</w:t>
      </w:r>
      <w:r>
        <w:rPr>
          <w:rFonts w:ascii="Helvetica Neue" w:eastAsia="Times New Roman" w:hAnsi="Helvetica Neue" w:cs="Times New Roman"/>
          <w:color w:val="333333"/>
          <w:sz w:val="21"/>
          <w:szCs w:val="21"/>
        </w:rPr>
        <w:t>ederal Reserve Bank of New York or another New York economic institution,</w:t>
      </w:r>
      <w:r w:rsidR="00010C4A" w:rsidRPr="00010C4A">
        <w:rPr>
          <w:rFonts w:ascii="Helvetica Neue" w:eastAsia="Times New Roman" w:hAnsi="Helvetica Neue" w:cs="Times New Roman"/>
          <w:color w:val="333333"/>
          <w:sz w:val="21"/>
          <w:szCs w:val="21"/>
        </w:rPr>
        <w:t xml:space="preserve"> which may be at a time outside of the usual class time on a date to be identified. This will be in lieu of class on that date or the nearest class date. Those who cannot attend may discuss with the instructor other ways of substituting for this obligation. There will also be a session on library research ski</w:t>
      </w:r>
      <w:r w:rsidR="004C3BFE">
        <w:rPr>
          <w:rFonts w:ascii="Helvetica Neue" w:eastAsia="Times New Roman" w:hAnsi="Helvetica Neue" w:cs="Times New Roman"/>
          <w:color w:val="333333"/>
          <w:sz w:val="21"/>
          <w:szCs w:val="21"/>
        </w:rPr>
        <w:t xml:space="preserve">lls with a New School librarian, Brita </w:t>
      </w:r>
      <w:proofErr w:type="spellStart"/>
      <w:r w:rsidR="004C3BFE">
        <w:rPr>
          <w:rFonts w:ascii="Helvetica Neue" w:eastAsia="Times New Roman" w:hAnsi="Helvetica Neue" w:cs="Times New Roman"/>
          <w:color w:val="333333"/>
          <w:sz w:val="21"/>
          <w:szCs w:val="21"/>
        </w:rPr>
        <w:t>Servaes</w:t>
      </w:r>
      <w:proofErr w:type="spellEnd"/>
      <w:r w:rsidR="004C3BFE">
        <w:rPr>
          <w:rFonts w:ascii="Helvetica Neue" w:eastAsia="Times New Roman" w:hAnsi="Helvetica Neue" w:cs="Times New Roman"/>
          <w:color w:val="333333"/>
          <w:sz w:val="21"/>
          <w:szCs w:val="21"/>
        </w:rPr>
        <w:t xml:space="preserve">, </w:t>
      </w:r>
      <w:r w:rsidR="00010C4A" w:rsidRPr="00010C4A">
        <w:rPr>
          <w:rFonts w:ascii="Helvetica Neue" w:eastAsia="Times New Roman" w:hAnsi="Helvetica Neue" w:cs="Times New Roman"/>
          <w:color w:val="333333"/>
          <w:sz w:val="21"/>
          <w:szCs w:val="21"/>
        </w:rPr>
        <w:t>currently scheduled to be in class time on T</w:t>
      </w:r>
      <w:r w:rsidR="004C3BFE">
        <w:rPr>
          <w:rFonts w:ascii="Helvetica Neue" w:eastAsia="Times New Roman" w:hAnsi="Helvetica Neue" w:cs="Times New Roman"/>
          <w:color w:val="333333"/>
          <w:sz w:val="21"/>
          <w:szCs w:val="21"/>
        </w:rPr>
        <w:t>uesday, October 4</w:t>
      </w:r>
      <w:r w:rsidR="004C3BFE" w:rsidRPr="004C3BFE">
        <w:rPr>
          <w:rFonts w:ascii="Helvetica Neue" w:eastAsia="Times New Roman" w:hAnsi="Helvetica Neue" w:cs="Times New Roman"/>
          <w:color w:val="333333"/>
          <w:sz w:val="21"/>
          <w:szCs w:val="21"/>
          <w:vertAlign w:val="superscript"/>
        </w:rPr>
        <w:t>th</w:t>
      </w:r>
      <w:r w:rsidR="004C3BFE">
        <w:rPr>
          <w:rFonts w:ascii="Helvetica Neue" w:eastAsia="Times New Roman" w:hAnsi="Helvetica Neue" w:cs="Times New Roman"/>
          <w:color w:val="333333"/>
          <w:sz w:val="21"/>
          <w:szCs w:val="21"/>
        </w:rPr>
        <w:t>, at a venue to be announced.</w:t>
      </w:r>
      <w:r w:rsidR="00010C4A" w:rsidRPr="00010C4A">
        <w:rPr>
          <w:rFonts w:ascii="Helvetica Neue" w:eastAsia="Times New Roman" w:hAnsi="Helvetica Neue" w:cs="Times New Roman"/>
          <w:color w:val="333333"/>
          <w:sz w:val="21"/>
          <w:szCs w:val="21"/>
        </w:rPr>
        <w:t>  Course evaluations will</w:t>
      </w:r>
      <w:r w:rsidR="004C3BFE">
        <w:rPr>
          <w:rFonts w:ascii="Helvetica Neue" w:eastAsia="Times New Roman" w:hAnsi="Helvetica Neue" w:cs="Times New Roman"/>
          <w:color w:val="333333"/>
          <w:sz w:val="21"/>
          <w:szCs w:val="21"/>
        </w:rPr>
        <w:t xml:space="preserve"> be done in class on Thursday, December 8</w:t>
      </w:r>
      <w:r w:rsidR="00010C4A" w:rsidRPr="00010C4A">
        <w:rPr>
          <w:rFonts w:ascii="Helvetica Neue" w:eastAsia="Times New Roman" w:hAnsi="Helvetica Neue" w:cs="Times New Roman"/>
          <w:color w:val="333333"/>
          <w:sz w:val="16"/>
          <w:szCs w:val="16"/>
          <w:vertAlign w:val="superscript"/>
        </w:rPr>
        <w:t>th</w:t>
      </w:r>
      <w:r w:rsidR="00010C4A" w:rsidRPr="00010C4A">
        <w:rPr>
          <w:rFonts w:ascii="Helvetica Neue" w:eastAsia="Times New Roman" w:hAnsi="Helvetica Neue" w:cs="Times New Roman"/>
          <w:color w:val="333333"/>
          <w:sz w:val="21"/>
          <w:szCs w:val="21"/>
        </w:rPr>
        <w:t>. </w:t>
      </w:r>
    </w:p>
    <w:p w14:paraId="4DDAF5DE" w14:textId="77777777" w:rsidR="00010C4A" w:rsidRPr="004C3BFE" w:rsidRDefault="00010C4A" w:rsidP="004C3BFE">
      <w:pPr>
        <w:numPr>
          <w:ilvl w:val="0"/>
          <w:numId w:val="7"/>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As the topics discussed in the course will evolve according to the contents of the newspaper, they will not be announced in advance. However, we will aim to cover a range of economic themes and ideas over the course of the semester and the instructor will choose accordingly the articles which students will be aske</w:t>
      </w:r>
      <w:r w:rsidR="004C3BFE">
        <w:rPr>
          <w:rFonts w:ascii="Helvetica Neue" w:eastAsia="Times New Roman" w:hAnsi="Helvetica Neue" w:cs="Times New Roman"/>
          <w:color w:val="333333"/>
          <w:sz w:val="21"/>
          <w:szCs w:val="21"/>
        </w:rPr>
        <w:t>d to read</w:t>
      </w:r>
      <w:r w:rsidRPr="00010C4A">
        <w:rPr>
          <w:rFonts w:ascii="Helvetica Neue" w:eastAsia="Times New Roman" w:hAnsi="Helvetica Neue" w:cs="Times New Roman"/>
          <w:color w:val="333333"/>
          <w:sz w:val="21"/>
          <w:szCs w:val="21"/>
        </w:rPr>
        <w:t>. Specific ideas within the articles will also be selected in order to serve the overall goal of ‘understanding the economy’.</w:t>
      </w:r>
      <w:r w:rsidR="004C3BFE">
        <w:rPr>
          <w:rFonts w:ascii="Helvetica Neue" w:eastAsia="Times New Roman" w:hAnsi="Helvetica Neue" w:cs="Times New Roman"/>
          <w:color w:val="333333"/>
          <w:sz w:val="21"/>
          <w:szCs w:val="21"/>
        </w:rPr>
        <w:t xml:space="preserve">  However, any suggestions are welcome.</w:t>
      </w:r>
    </w:p>
    <w:p w14:paraId="64171FB6" w14:textId="537408FB" w:rsidR="00010C4A" w:rsidRPr="00010C4A" w:rsidRDefault="00010C4A" w:rsidP="00010C4A">
      <w:pPr>
        <w:numPr>
          <w:ilvl w:val="0"/>
          <w:numId w:val="8"/>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Deadlines will be as follows. Please take them down carefully. Extensions will not normally be given. The first letter to the editor</w:t>
      </w:r>
      <w:r w:rsidR="000F5912">
        <w:rPr>
          <w:rFonts w:ascii="Helvetica Neue" w:eastAsia="Times New Roman" w:hAnsi="Helvetica Neue" w:cs="Times New Roman"/>
          <w:color w:val="333333"/>
          <w:sz w:val="21"/>
          <w:szCs w:val="21"/>
        </w:rPr>
        <w:t xml:space="preserve"> is due on Tuesday, September 20</w:t>
      </w:r>
      <w:r w:rsidRPr="00010C4A">
        <w:rPr>
          <w:rFonts w:ascii="Helvetica Neue" w:eastAsia="Times New Roman" w:hAnsi="Helvetica Neue" w:cs="Times New Roman"/>
          <w:color w:val="333333"/>
          <w:sz w:val="16"/>
          <w:szCs w:val="16"/>
          <w:vertAlign w:val="superscript"/>
        </w:rPr>
        <w:t>th</w:t>
      </w:r>
      <w:r w:rsidRPr="00010C4A">
        <w:rPr>
          <w:rFonts w:ascii="Helvetica Neue" w:eastAsia="Times New Roman" w:hAnsi="Helvetica Neue" w:cs="Times New Roman"/>
          <w:color w:val="333333"/>
          <w:sz w:val="21"/>
          <w:szCs w:val="21"/>
        </w:rPr>
        <w:t>. The second letter to the editor is due on Tu</w:t>
      </w:r>
      <w:bookmarkStart w:id="0" w:name="_GoBack"/>
      <w:bookmarkEnd w:id="0"/>
      <w:r w:rsidRPr="00010C4A">
        <w:rPr>
          <w:rFonts w:ascii="Helvetica Neue" w:eastAsia="Times New Roman" w:hAnsi="Helvetica Neue" w:cs="Times New Roman"/>
          <w:color w:val="333333"/>
          <w:sz w:val="21"/>
          <w:szCs w:val="21"/>
        </w:rPr>
        <w:t xml:space="preserve">esday, </w:t>
      </w:r>
      <w:r w:rsidR="000F5912">
        <w:rPr>
          <w:rFonts w:ascii="Helvetica Neue" w:eastAsia="Times New Roman" w:hAnsi="Helvetica Neue" w:cs="Times New Roman"/>
          <w:color w:val="333333"/>
          <w:sz w:val="21"/>
          <w:szCs w:val="21"/>
        </w:rPr>
        <w:t>October 18</w:t>
      </w:r>
      <w:r w:rsidRPr="00010C4A">
        <w:rPr>
          <w:rFonts w:ascii="Helvetica Neue" w:eastAsia="Times New Roman" w:hAnsi="Helvetica Neue" w:cs="Times New Roman"/>
          <w:color w:val="333333"/>
          <w:sz w:val="16"/>
          <w:szCs w:val="16"/>
          <w:vertAlign w:val="superscript"/>
        </w:rPr>
        <w:t>th</w:t>
      </w:r>
      <w:r w:rsidRPr="00010C4A">
        <w:rPr>
          <w:rFonts w:ascii="Helvetica Neue" w:eastAsia="Times New Roman" w:hAnsi="Helvetica Neue" w:cs="Times New Roman"/>
          <w:color w:val="333333"/>
          <w:sz w:val="21"/>
          <w:szCs w:val="21"/>
        </w:rPr>
        <w:t xml:space="preserve">.  The first op-ed is due on Thursday, </w:t>
      </w:r>
      <w:r w:rsidR="000F5912">
        <w:rPr>
          <w:rFonts w:ascii="Helvetica Neue" w:eastAsia="Times New Roman" w:hAnsi="Helvetica Neue" w:cs="Times New Roman"/>
          <w:color w:val="333333"/>
          <w:sz w:val="21"/>
          <w:szCs w:val="21"/>
        </w:rPr>
        <w:t>November 10</w:t>
      </w:r>
      <w:r w:rsidRPr="00010C4A">
        <w:rPr>
          <w:rFonts w:ascii="Helvetica Neue" w:eastAsia="Times New Roman" w:hAnsi="Helvetica Neue" w:cs="Times New Roman"/>
          <w:color w:val="333333"/>
          <w:sz w:val="16"/>
          <w:szCs w:val="16"/>
          <w:vertAlign w:val="superscript"/>
        </w:rPr>
        <w:t>th</w:t>
      </w:r>
      <w:r w:rsidRPr="00010C4A">
        <w:rPr>
          <w:rFonts w:ascii="Helvetica Neue" w:eastAsia="Times New Roman" w:hAnsi="Helvetica Neue" w:cs="Times New Roman"/>
          <w:color w:val="333333"/>
          <w:sz w:val="21"/>
          <w:szCs w:val="21"/>
        </w:rPr>
        <w:t xml:space="preserve">.    The second op-ed is due on Tuesday, December </w:t>
      </w:r>
      <w:r w:rsidR="000F5912">
        <w:rPr>
          <w:rFonts w:ascii="Helvetica Neue" w:eastAsia="Times New Roman" w:hAnsi="Helvetica Neue" w:cs="Times New Roman"/>
          <w:color w:val="333333"/>
          <w:sz w:val="21"/>
          <w:szCs w:val="21"/>
        </w:rPr>
        <w:t>6</w:t>
      </w:r>
      <w:r w:rsidR="000F5912" w:rsidRPr="000F5912">
        <w:rPr>
          <w:rFonts w:ascii="Helvetica Neue" w:eastAsia="Times New Roman" w:hAnsi="Helvetica Neue" w:cs="Times New Roman"/>
          <w:color w:val="333333"/>
          <w:sz w:val="21"/>
          <w:szCs w:val="21"/>
          <w:vertAlign w:val="superscript"/>
        </w:rPr>
        <w:t>th</w:t>
      </w:r>
      <w:r w:rsidRPr="00010C4A">
        <w:rPr>
          <w:rFonts w:ascii="Helvetica Neue" w:eastAsia="Times New Roman" w:hAnsi="Helvetica Neue" w:cs="Times New Roman"/>
          <w:color w:val="333333"/>
          <w:sz w:val="21"/>
          <w:szCs w:val="21"/>
        </w:rPr>
        <w:t>.</w:t>
      </w:r>
    </w:p>
    <w:p w14:paraId="66286FB1"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3851CCB1"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352671A7"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Workshop Topics:</w:t>
      </w:r>
    </w:p>
    <w:p w14:paraId="1EE2D4DC"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 </w:t>
      </w:r>
    </w:p>
    <w:p w14:paraId="7F0CB071" w14:textId="77777777" w:rsidR="00010C4A" w:rsidRPr="005C2ACC" w:rsidRDefault="00010C4A" w:rsidP="00010C4A">
      <w:pPr>
        <w:shd w:val="clear" w:color="auto" w:fill="FFFFFF"/>
        <w:spacing w:before="180" w:after="180" w:line="315" w:lineRule="atLeast"/>
        <w:rPr>
          <w:rFonts w:ascii="Helvetica" w:hAnsi="Helvetica" w:cs="Times New Roman"/>
          <w:color w:val="333333"/>
          <w:sz w:val="20"/>
          <w:szCs w:val="20"/>
        </w:rPr>
      </w:pPr>
      <w:r w:rsidRPr="00010C4A">
        <w:rPr>
          <w:rFonts w:ascii="Helvetica Neue" w:hAnsi="Helvetica Neue" w:cs="Times New Roman"/>
          <w:color w:val="333333"/>
          <w:sz w:val="21"/>
          <w:szCs w:val="21"/>
        </w:rPr>
        <w:t xml:space="preserve">The </w:t>
      </w:r>
      <w:r w:rsidRPr="00023F89">
        <w:rPr>
          <w:rFonts w:ascii="Helvetica Neue" w:hAnsi="Helvetica Neue" w:cs="Times New Roman"/>
          <w:color w:val="333333"/>
          <w:sz w:val="21"/>
          <w:szCs w:val="21"/>
        </w:rPr>
        <w:t>Workshops</w:t>
      </w:r>
      <w:r w:rsidRPr="00010C4A">
        <w:rPr>
          <w:rFonts w:ascii="Helvetica Neue" w:hAnsi="Helvetica Neue" w:cs="Times New Roman"/>
          <w:color w:val="333333"/>
          <w:sz w:val="21"/>
          <w:szCs w:val="21"/>
        </w:rPr>
        <w:t xml:space="preserve"> led by your First-Year Fellow (</w:t>
      </w:r>
      <w:r w:rsidR="005C2ACC">
        <w:rPr>
          <w:rFonts w:ascii="Helvetica Neue" w:hAnsi="Helvetica Neue" w:cs="Times New Roman"/>
          <w:color w:val="333333"/>
          <w:sz w:val="21"/>
          <w:szCs w:val="21"/>
        </w:rPr>
        <w:t xml:space="preserve">Sean </w:t>
      </w:r>
      <w:proofErr w:type="spellStart"/>
      <w:r w:rsidR="005C2ACC">
        <w:rPr>
          <w:rFonts w:ascii="Helvetica Neue" w:hAnsi="Helvetica Neue" w:cs="Times New Roman"/>
          <w:color w:val="333333"/>
          <w:sz w:val="21"/>
          <w:szCs w:val="21"/>
        </w:rPr>
        <w:t>Rourke</w:t>
      </w:r>
      <w:proofErr w:type="spellEnd"/>
      <w:r w:rsidRPr="00010C4A">
        <w:rPr>
          <w:rFonts w:ascii="Helvetica Neue" w:hAnsi="Helvetica Neue" w:cs="Times New Roman"/>
          <w:color w:val="333333"/>
          <w:sz w:val="21"/>
          <w:szCs w:val="21"/>
        </w:rPr>
        <w:t>) will aim to cover the following topics:</w:t>
      </w:r>
    </w:p>
    <w:p w14:paraId="24D9EBEB" w14:textId="77777777" w:rsidR="00010C4A" w:rsidRDefault="005C2ACC" w:rsidP="00023F89">
      <w:pPr>
        <w:rPr>
          <w:rFonts w:ascii="Helvetica Neue" w:hAnsi="Helvetica Neue" w:cs="Times New Roman"/>
          <w:color w:val="333333"/>
          <w:sz w:val="21"/>
          <w:szCs w:val="21"/>
        </w:rPr>
      </w:pPr>
      <w:r w:rsidRPr="005C2ACC">
        <w:rPr>
          <w:rFonts w:ascii="Helvetica" w:eastAsia="Times New Roman" w:hAnsi="Helvetica" w:cs="Times New Roman"/>
          <w:sz w:val="20"/>
          <w:szCs w:val="20"/>
        </w:rPr>
        <w:t>“Workshop #1, Sept. 8: Life Skills and Fundamentals: Health and Safety Workshop #2, Sept. 22: New School History and Seminar Pedagogy Workshop #3, Oct. 6: Privilege and Diversity at The New School Workshop #4, Oct. 20: Academia and Activism Workshop #5, Nov. 3: Registration, finances, planning for the future at Lang Workshop #6, Nov. 17: Co-designed with Fellow and First-Years/Open-ended”</w:t>
      </w:r>
      <w:r w:rsidR="00010C4A" w:rsidRPr="00010C4A">
        <w:rPr>
          <w:rFonts w:ascii="Helvetica Neue" w:hAnsi="Helvetica Neue" w:cs="Times New Roman"/>
          <w:color w:val="333333"/>
          <w:sz w:val="21"/>
          <w:szCs w:val="21"/>
        </w:rPr>
        <w:t> </w:t>
      </w:r>
    </w:p>
    <w:p w14:paraId="573C5C6E" w14:textId="77777777" w:rsidR="00023F89" w:rsidRPr="00023F89" w:rsidRDefault="00023F89" w:rsidP="00023F89">
      <w:pPr>
        <w:rPr>
          <w:rFonts w:ascii="Helvetica" w:eastAsia="Times New Roman" w:hAnsi="Helvetica" w:cs="Times New Roman"/>
          <w:sz w:val="20"/>
          <w:szCs w:val="20"/>
        </w:rPr>
      </w:pPr>
    </w:p>
    <w:p w14:paraId="41B2BB6E"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Course-Specific “Learning Outcomes”:</w:t>
      </w:r>
    </w:p>
    <w:p w14:paraId="00CD5224"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I have been mandated to identify learning outcomes. Accordingly, the course aims to achieve the following such outcomes:</w:t>
      </w:r>
    </w:p>
    <w:p w14:paraId="5FD4E71F" w14:textId="77777777" w:rsidR="00010C4A" w:rsidRPr="00010C4A" w:rsidRDefault="00010C4A" w:rsidP="00010C4A">
      <w:pPr>
        <w:numPr>
          <w:ilvl w:val="0"/>
          <w:numId w:val="9"/>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The ability to understand the relevant considerations – economic, social, political and moral - arising in a wide range of contemporary economic debates, as exemplified by the ability to read and moderately understand a sophisticated global economic news source (The Financial Times).</w:t>
      </w:r>
    </w:p>
    <w:p w14:paraId="05B38B60" w14:textId="77777777" w:rsidR="00010C4A" w:rsidRPr="00010C4A" w:rsidRDefault="00010C4A" w:rsidP="00010C4A">
      <w:pPr>
        <w:numPr>
          <w:ilvl w:val="0"/>
          <w:numId w:val="9"/>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The ability to formulate informed, lucid and concise oral and written arguments of one’s own (in general and specifically concerning contemporary economic debates) along with the ability to appreciate and criticize the arguments of others through appropriate use of reasoning and evidence.</w:t>
      </w:r>
    </w:p>
    <w:p w14:paraId="53F68B29" w14:textId="77777777" w:rsidR="00010C4A" w:rsidRPr="00010C4A" w:rsidRDefault="00010C4A" w:rsidP="00010C4A">
      <w:pPr>
        <w:numPr>
          <w:ilvl w:val="0"/>
          <w:numId w:val="9"/>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 xml:space="preserve">An understanding of why further study of economics or related subjects may be needed to go further in understanding the economic system and to formulate credible arguments </w:t>
      </w:r>
      <w:r w:rsidR="00023F89">
        <w:rPr>
          <w:rFonts w:ascii="Helvetica Neue" w:eastAsia="Times New Roman" w:hAnsi="Helvetica Neue" w:cs="Times New Roman"/>
          <w:color w:val="333333"/>
          <w:sz w:val="21"/>
          <w:szCs w:val="21"/>
        </w:rPr>
        <w:t>about</w:t>
      </w:r>
      <w:r w:rsidRPr="00010C4A">
        <w:rPr>
          <w:rFonts w:ascii="Helvetica Neue" w:eastAsia="Times New Roman" w:hAnsi="Helvetica Neue" w:cs="Times New Roman"/>
          <w:color w:val="333333"/>
          <w:sz w:val="21"/>
          <w:szCs w:val="21"/>
        </w:rPr>
        <w:t xml:space="preserve"> it.</w:t>
      </w:r>
    </w:p>
    <w:p w14:paraId="344580F5" w14:textId="77777777" w:rsidR="00010C4A" w:rsidRPr="00010C4A" w:rsidRDefault="00010C4A" w:rsidP="00010C4A">
      <w:pPr>
        <w:numPr>
          <w:ilvl w:val="0"/>
          <w:numId w:val="9"/>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 xml:space="preserve">The development of educational and life skills </w:t>
      </w:r>
      <w:r w:rsidR="00023F89">
        <w:rPr>
          <w:rFonts w:ascii="Helvetica Neue" w:eastAsia="Times New Roman" w:hAnsi="Helvetica Neue" w:cs="Times New Roman"/>
          <w:color w:val="333333"/>
          <w:sz w:val="21"/>
          <w:szCs w:val="21"/>
        </w:rPr>
        <w:t>(</w:t>
      </w:r>
      <w:r w:rsidRPr="00010C4A">
        <w:rPr>
          <w:rFonts w:ascii="Helvetica Neue" w:eastAsia="Times New Roman" w:hAnsi="Helvetica Neue" w:cs="Times New Roman"/>
          <w:color w:val="333333"/>
          <w:sz w:val="21"/>
          <w:szCs w:val="21"/>
        </w:rPr>
        <w:t>through the Workshops</w:t>
      </w:r>
      <w:r w:rsidR="00023F89">
        <w:rPr>
          <w:rFonts w:ascii="Helvetica Neue" w:eastAsia="Times New Roman" w:hAnsi="Helvetica Neue" w:cs="Times New Roman"/>
          <w:color w:val="333333"/>
          <w:sz w:val="21"/>
          <w:szCs w:val="21"/>
        </w:rPr>
        <w:t>)</w:t>
      </w:r>
      <w:r w:rsidRPr="00010C4A">
        <w:rPr>
          <w:rFonts w:ascii="Helvetica Neue" w:eastAsia="Times New Roman" w:hAnsi="Helvetica Neue" w:cs="Times New Roman"/>
          <w:color w:val="333333"/>
          <w:sz w:val="21"/>
          <w:szCs w:val="21"/>
        </w:rPr>
        <w:t xml:space="preserve"> which will help the student to succeed educationally and personally at Lang College and beyond.</w:t>
      </w:r>
    </w:p>
    <w:p w14:paraId="6971016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2F4FDAC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258908FE"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b/>
          <w:bCs/>
          <w:color w:val="333333"/>
          <w:sz w:val="21"/>
          <w:szCs w:val="21"/>
        </w:rPr>
        <w:t>Standard “Learning Outcomes”:</w:t>
      </w:r>
    </w:p>
    <w:p w14:paraId="152AC60D"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24FCA90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I have also been asked to identify the following “Standard Learning Outcomes” as intended to be achieved</w:t>
      </w:r>
      <w:r w:rsidR="00023F89">
        <w:rPr>
          <w:rFonts w:ascii="Helvetica Neue" w:hAnsi="Helvetica Neue" w:cs="Times New Roman"/>
          <w:color w:val="333333"/>
          <w:sz w:val="21"/>
          <w:szCs w:val="21"/>
        </w:rPr>
        <w:t xml:space="preserve"> in the First Year Program</w:t>
      </w:r>
      <w:r w:rsidRPr="00010C4A">
        <w:rPr>
          <w:rFonts w:ascii="Helvetica Neue" w:hAnsi="Helvetica Neue" w:cs="Times New Roman"/>
          <w:color w:val="333333"/>
          <w:sz w:val="21"/>
          <w:szCs w:val="21"/>
        </w:rPr>
        <w:t>, viz.:</w:t>
      </w:r>
    </w:p>
    <w:p w14:paraId="0BED5640"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2B128D86"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xml:space="preserve">“1. </w:t>
      </w:r>
      <w:r w:rsidR="00023F89">
        <w:rPr>
          <w:rFonts w:ascii="Helvetica Neue" w:hAnsi="Helvetica Neue" w:cs="Times New Roman"/>
          <w:color w:val="333333"/>
          <w:sz w:val="21"/>
          <w:szCs w:val="21"/>
        </w:rPr>
        <w:t xml:space="preserve"> </w:t>
      </w:r>
      <w:r w:rsidRPr="00010C4A">
        <w:rPr>
          <w:rFonts w:ascii="Helvetica Neue" w:hAnsi="Helvetica Neue" w:cs="Times New Roman"/>
          <w:color w:val="333333"/>
          <w:sz w:val="21"/>
          <w:szCs w:val="21"/>
        </w:rPr>
        <w:t>Introduce first-year students to liberal arts seminar pedagogy and critical thinking about the role and values of a liberal education.</w:t>
      </w:r>
    </w:p>
    <w:p w14:paraId="01CC10F8"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0CB3B1EB" w14:textId="77777777" w:rsidR="00010C4A" w:rsidRPr="00010C4A" w:rsidRDefault="00010C4A" w:rsidP="00010C4A">
      <w:pPr>
        <w:numPr>
          <w:ilvl w:val="0"/>
          <w:numId w:val="10"/>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Enable students to develop their skills in close reading, discussion, research, and writing by engaging with a range of critical and creative works.</w:t>
      </w:r>
    </w:p>
    <w:p w14:paraId="64BD4436"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4BEEB329" w14:textId="77777777" w:rsidR="00010C4A" w:rsidRPr="00010C4A" w:rsidRDefault="00010C4A" w:rsidP="00010C4A">
      <w:pPr>
        <w:numPr>
          <w:ilvl w:val="0"/>
          <w:numId w:val="11"/>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Establish a continuing advising relationship with students through faculty advising and peer mentoring in close collaboration with the Center for Student Success.</w:t>
      </w:r>
    </w:p>
    <w:p w14:paraId="1F5BF780" w14:textId="77777777" w:rsidR="00010C4A" w:rsidRPr="00010C4A" w:rsidRDefault="00010C4A" w:rsidP="00010C4A">
      <w:pPr>
        <w:shd w:val="clear" w:color="auto" w:fill="FFFFFF"/>
        <w:spacing w:before="180" w:after="180" w:line="315" w:lineRule="atLeast"/>
        <w:rPr>
          <w:rFonts w:ascii="Helvetica Neue" w:hAnsi="Helvetica Neue" w:cs="Times New Roman"/>
          <w:color w:val="333333"/>
          <w:sz w:val="21"/>
          <w:szCs w:val="21"/>
        </w:rPr>
      </w:pPr>
      <w:r w:rsidRPr="00010C4A">
        <w:rPr>
          <w:rFonts w:ascii="Helvetica Neue" w:hAnsi="Helvetica Neue" w:cs="Times New Roman"/>
          <w:color w:val="333333"/>
          <w:sz w:val="21"/>
          <w:szCs w:val="21"/>
        </w:rPr>
        <w:t> </w:t>
      </w:r>
    </w:p>
    <w:p w14:paraId="2632A78B" w14:textId="77777777" w:rsidR="00010C4A" w:rsidRPr="00010C4A" w:rsidRDefault="00010C4A" w:rsidP="00010C4A">
      <w:pPr>
        <w:numPr>
          <w:ilvl w:val="0"/>
          <w:numId w:val="12"/>
        </w:numPr>
        <w:shd w:val="clear" w:color="auto" w:fill="FFFFFF"/>
        <w:spacing w:before="100" w:beforeAutospacing="1" w:after="100" w:afterAutospacing="1" w:line="315" w:lineRule="atLeast"/>
        <w:ind w:left="375"/>
        <w:rPr>
          <w:rFonts w:ascii="Helvetica Neue" w:eastAsia="Times New Roman" w:hAnsi="Helvetica Neue" w:cs="Times New Roman"/>
          <w:color w:val="333333"/>
          <w:sz w:val="21"/>
          <w:szCs w:val="21"/>
        </w:rPr>
      </w:pPr>
      <w:r w:rsidRPr="00010C4A">
        <w:rPr>
          <w:rFonts w:ascii="Helvetica Neue" w:eastAsia="Times New Roman" w:hAnsi="Helvetica Neue" w:cs="Times New Roman"/>
          <w:color w:val="333333"/>
          <w:sz w:val="21"/>
          <w:szCs w:val="21"/>
        </w:rPr>
        <w:t>Participate in the learning communities of the first-year seminar/workshop, the college, the university, and the city to foster a sense of belonging and engagement.”</w:t>
      </w:r>
    </w:p>
    <w:p w14:paraId="00524243" w14:textId="77777777" w:rsidR="00DE198C" w:rsidRDefault="00DE198C"/>
    <w:sectPr w:rsidR="00DE198C" w:rsidSect="00AB49B5">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54745" w14:textId="77777777" w:rsidR="00AB49B5" w:rsidRDefault="00AB49B5" w:rsidP="00AB49B5">
      <w:r>
        <w:separator/>
      </w:r>
    </w:p>
  </w:endnote>
  <w:endnote w:type="continuationSeparator" w:id="0">
    <w:p w14:paraId="32E4C1D3" w14:textId="77777777" w:rsidR="00AB49B5" w:rsidRDefault="00AB49B5" w:rsidP="00AB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CAFD1" w14:textId="77777777" w:rsidR="00AB49B5" w:rsidRDefault="00AB49B5" w:rsidP="00AB49B5">
      <w:r>
        <w:separator/>
      </w:r>
    </w:p>
  </w:footnote>
  <w:footnote w:type="continuationSeparator" w:id="0">
    <w:p w14:paraId="188C479B" w14:textId="77777777" w:rsidR="00AB49B5" w:rsidRDefault="00AB49B5" w:rsidP="00AB4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2596" w14:textId="77777777" w:rsidR="00AB49B5" w:rsidRDefault="00AB49B5" w:rsidP="00B475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9057C" w14:textId="77777777" w:rsidR="00AB49B5" w:rsidRDefault="00AB49B5" w:rsidP="00AB49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2DBDC" w14:textId="77777777" w:rsidR="00AB49B5" w:rsidRDefault="00AB49B5" w:rsidP="00B475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912">
      <w:rPr>
        <w:rStyle w:val="PageNumber"/>
        <w:noProof/>
      </w:rPr>
      <w:t>5</w:t>
    </w:r>
    <w:r>
      <w:rPr>
        <w:rStyle w:val="PageNumber"/>
      </w:rPr>
      <w:fldChar w:fldCharType="end"/>
    </w:r>
  </w:p>
  <w:p w14:paraId="2A571D7C" w14:textId="77777777" w:rsidR="00AB49B5" w:rsidRDefault="00AB49B5" w:rsidP="00AB49B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639"/>
    <w:multiLevelType w:val="multilevel"/>
    <w:tmpl w:val="1D3CF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04DFB"/>
    <w:multiLevelType w:val="hybridMultilevel"/>
    <w:tmpl w:val="45B242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B6630"/>
    <w:multiLevelType w:val="multilevel"/>
    <w:tmpl w:val="FF2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02562"/>
    <w:multiLevelType w:val="multilevel"/>
    <w:tmpl w:val="BA303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D5E46"/>
    <w:multiLevelType w:val="hybridMultilevel"/>
    <w:tmpl w:val="2B62A77A"/>
    <w:lvl w:ilvl="0" w:tplc="49DC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876F1"/>
    <w:multiLevelType w:val="hybridMultilevel"/>
    <w:tmpl w:val="A1CC91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94F66"/>
    <w:multiLevelType w:val="multilevel"/>
    <w:tmpl w:val="87DA50E2"/>
    <w:lvl w:ilvl="0">
      <w:start w:val="1"/>
      <w:numFmt w:val="decimal"/>
      <w:lvlText w:val="%1."/>
      <w:lvlJc w:val="left"/>
      <w:pPr>
        <w:tabs>
          <w:tab w:val="num" w:pos="2820"/>
        </w:tabs>
        <w:ind w:left="2820" w:hanging="360"/>
      </w:pPr>
    </w:lvl>
    <w:lvl w:ilvl="1" w:tentative="1">
      <w:start w:val="1"/>
      <w:numFmt w:val="decimal"/>
      <w:lvlText w:val="%2."/>
      <w:lvlJc w:val="left"/>
      <w:pPr>
        <w:tabs>
          <w:tab w:val="num" w:pos="3540"/>
        </w:tabs>
        <w:ind w:left="3540" w:hanging="360"/>
      </w:pPr>
    </w:lvl>
    <w:lvl w:ilvl="2" w:tentative="1">
      <w:start w:val="1"/>
      <w:numFmt w:val="decimal"/>
      <w:lvlText w:val="%3."/>
      <w:lvlJc w:val="left"/>
      <w:pPr>
        <w:tabs>
          <w:tab w:val="num" w:pos="4260"/>
        </w:tabs>
        <w:ind w:left="4260" w:hanging="360"/>
      </w:pPr>
    </w:lvl>
    <w:lvl w:ilvl="3" w:tentative="1">
      <w:start w:val="1"/>
      <w:numFmt w:val="decimal"/>
      <w:lvlText w:val="%4."/>
      <w:lvlJc w:val="left"/>
      <w:pPr>
        <w:tabs>
          <w:tab w:val="num" w:pos="4980"/>
        </w:tabs>
        <w:ind w:left="4980" w:hanging="360"/>
      </w:pPr>
    </w:lvl>
    <w:lvl w:ilvl="4" w:tentative="1">
      <w:start w:val="1"/>
      <w:numFmt w:val="decimal"/>
      <w:lvlText w:val="%5."/>
      <w:lvlJc w:val="left"/>
      <w:pPr>
        <w:tabs>
          <w:tab w:val="num" w:pos="5700"/>
        </w:tabs>
        <w:ind w:left="5700" w:hanging="360"/>
      </w:pPr>
    </w:lvl>
    <w:lvl w:ilvl="5" w:tentative="1">
      <w:start w:val="1"/>
      <w:numFmt w:val="decimal"/>
      <w:lvlText w:val="%6."/>
      <w:lvlJc w:val="left"/>
      <w:pPr>
        <w:tabs>
          <w:tab w:val="num" w:pos="6420"/>
        </w:tabs>
        <w:ind w:left="6420" w:hanging="360"/>
      </w:pPr>
    </w:lvl>
    <w:lvl w:ilvl="6" w:tentative="1">
      <w:start w:val="1"/>
      <w:numFmt w:val="decimal"/>
      <w:lvlText w:val="%7."/>
      <w:lvlJc w:val="left"/>
      <w:pPr>
        <w:tabs>
          <w:tab w:val="num" w:pos="7140"/>
        </w:tabs>
        <w:ind w:left="7140" w:hanging="360"/>
      </w:pPr>
    </w:lvl>
    <w:lvl w:ilvl="7" w:tentative="1">
      <w:start w:val="1"/>
      <w:numFmt w:val="decimal"/>
      <w:lvlText w:val="%8."/>
      <w:lvlJc w:val="left"/>
      <w:pPr>
        <w:tabs>
          <w:tab w:val="num" w:pos="7860"/>
        </w:tabs>
        <w:ind w:left="7860" w:hanging="360"/>
      </w:pPr>
    </w:lvl>
    <w:lvl w:ilvl="8" w:tentative="1">
      <w:start w:val="1"/>
      <w:numFmt w:val="decimal"/>
      <w:lvlText w:val="%9."/>
      <w:lvlJc w:val="left"/>
      <w:pPr>
        <w:tabs>
          <w:tab w:val="num" w:pos="8580"/>
        </w:tabs>
        <w:ind w:left="8580" w:hanging="360"/>
      </w:pPr>
    </w:lvl>
  </w:abstractNum>
  <w:abstractNum w:abstractNumId="7">
    <w:nsid w:val="1F3C7CE3"/>
    <w:multiLevelType w:val="multilevel"/>
    <w:tmpl w:val="D07EE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E51805"/>
    <w:multiLevelType w:val="multilevel"/>
    <w:tmpl w:val="73143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06223"/>
    <w:multiLevelType w:val="multilevel"/>
    <w:tmpl w:val="3E0A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C3A54"/>
    <w:multiLevelType w:val="hybridMultilevel"/>
    <w:tmpl w:val="ADAA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83CD0"/>
    <w:multiLevelType w:val="multilevel"/>
    <w:tmpl w:val="82C4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2D1EFE"/>
    <w:multiLevelType w:val="multilevel"/>
    <w:tmpl w:val="42FC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9E6E3B"/>
    <w:multiLevelType w:val="multilevel"/>
    <w:tmpl w:val="2A30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F35F7C"/>
    <w:multiLevelType w:val="multilevel"/>
    <w:tmpl w:val="C0180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2E58EA"/>
    <w:multiLevelType w:val="multilevel"/>
    <w:tmpl w:val="C7D6F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3"/>
  </w:num>
  <w:num w:numId="4">
    <w:abstractNumId w:val="12"/>
  </w:num>
  <w:num w:numId="5">
    <w:abstractNumId w:val="9"/>
  </w:num>
  <w:num w:numId="6">
    <w:abstractNumId w:val="2"/>
  </w:num>
  <w:num w:numId="7">
    <w:abstractNumId w:val="3"/>
  </w:num>
  <w:num w:numId="8">
    <w:abstractNumId w:val="8"/>
  </w:num>
  <w:num w:numId="9">
    <w:abstractNumId w:val="7"/>
  </w:num>
  <w:num w:numId="10">
    <w:abstractNumId w:val="0"/>
  </w:num>
  <w:num w:numId="11">
    <w:abstractNumId w:val="15"/>
  </w:num>
  <w:num w:numId="12">
    <w:abstractNumId w:val="14"/>
  </w:num>
  <w:num w:numId="13">
    <w:abstractNumId w:val="4"/>
  </w:num>
  <w:num w:numId="14">
    <w:abstractNumId w:val="1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A"/>
    <w:rsid w:val="00010C4A"/>
    <w:rsid w:val="00023F89"/>
    <w:rsid w:val="000F5912"/>
    <w:rsid w:val="001E3AC7"/>
    <w:rsid w:val="00292F53"/>
    <w:rsid w:val="00486F36"/>
    <w:rsid w:val="004C3BFE"/>
    <w:rsid w:val="005C2ACC"/>
    <w:rsid w:val="00965952"/>
    <w:rsid w:val="00AB49B5"/>
    <w:rsid w:val="00D03371"/>
    <w:rsid w:val="00DE1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3C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C4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10C4A"/>
    <w:rPr>
      <w:b/>
      <w:bCs/>
    </w:rPr>
  </w:style>
  <w:style w:type="character" w:customStyle="1" w:styleId="apple-converted-space">
    <w:name w:val="apple-converted-space"/>
    <w:basedOn w:val="DefaultParagraphFont"/>
    <w:rsid w:val="00010C4A"/>
  </w:style>
  <w:style w:type="character" w:styleId="Emphasis">
    <w:name w:val="Emphasis"/>
    <w:basedOn w:val="DefaultParagraphFont"/>
    <w:uiPriority w:val="20"/>
    <w:qFormat/>
    <w:rsid w:val="00010C4A"/>
    <w:rPr>
      <w:i/>
      <w:iCs/>
    </w:rPr>
  </w:style>
  <w:style w:type="paragraph" w:styleId="ListParagraph">
    <w:name w:val="List Paragraph"/>
    <w:basedOn w:val="Normal"/>
    <w:uiPriority w:val="34"/>
    <w:qFormat/>
    <w:rsid w:val="004C3BFE"/>
    <w:pPr>
      <w:ind w:left="720"/>
      <w:contextualSpacing/>
    </w:pPr>
  </w:style>
  <w:style w:type="paragraph" w:styleId="Header">
    <w:name w:val="header"/>
    <w:basedOn w:val="Normal"/>
    <w:link w:val="HeaderChar"/>
    <w:uiPriority w:val="99"/>
    <w:unhideWhenUsed/>
    <w:rsid w:val="00AB49B5"/>
    <w:pPr>
      <w:tabs>
        <w:tab w:val="center" w:pos="4320"/>
        <w:tab w:val="right" w:pos="8640"/>
      </w:tabs>
    </w:pPr>
  </w:style>
  <w:style w:type="character" w:customStyle="1" w:styleId="HeaderChar">
    <w:name w:val="Header Char"/>
    <w:basedOn w:val="DefaultParagraphFont"/>
    <w:link w:val="Header"/>
    <w:uiPriority w:val="99"/>
    <w:rsid w:val="00AB49B5"/>
  </w:style>
  <w:style w:type="character" w:styleId="PageNumber">
    <w:name w:val="page number"/>
    <w:basedOn w:val="DefaultParagraphFont"/>
    <w:uiPriority w:val="99"/>
    <w:semiHidden/>
    <w:unhideWhenUsed/>
    <w:rsid w:val="00AB49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C4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10C4A"/>
    <w:rPr>
      <w:b/>
      <w:bCs/>
    </w:rPr>
  </w:style>
  <w:style w:type="character" w:customStyle="1" w:styleId="apple-converted-space">
    <w:name w:val="apple-converted-space"/>
    <w:basedOn w:val="DefaultParagraphFont"/>
    <w:rsid w:val="00010C4A"/>
  </w:style>
  <w:style w:type="character" w:styleId="Emphasis">
    <w:name w:val="Emphasis"/>
    <w:basedOn w:val="DefaultParagraphFont"/>
    <w:uiPriority w:val="20"/>
    <w:qFormat/>
    <w:rsid w:val="00010C4A"/>
    <w:rPr>
      <w:i/>
      <w:iCs/>
    </w:rPr>
  </w:style>
  <w:style w:type="paragraph" w:styleId="ListParagraph">
    <w:name w:val="List Paragraph"/>
    <w:basedOn w:val="Normal"/>
    <w:uiPriority w:val="34"/>
    <w:qFormat/>
    <w:rsid w:val="004C3BFE"/>
    <w:pPr>
      <w:ind w:left="720"/>
      <w:contextualSpacing/>
    </w:pPr>
  </w:style>
  <w:style w:type="paragraph" w:styleId="Header">
    <w:name w:val="header"/>
    <w:basedOn w:val="Normal"/>
    <w:link w:val="HeaderChar"/>
    <w:uiPriority w:val="99"/>
    <w:unhideWhenUsed/>
    <w:rsid w:val="00AB49B5"/>
    <w:pPr>
      <w:tabs>
        <w:tab w:val="center" w:pos="4320"/>
        <w:tab w:val="right" w:pos="8640"/>
      </w:tabs>
    </w:pPr>
  </w:style>
  <w:style w:type="character" w:customStyle="1" w:styleId="HeaderChar">
    <w:name w:val="Header Char"/>
    <w:basedOn w:val="DefaultParagraphFont"/>
    <w:link w:val="Header"/>
    <w:uiPriority w:val="99"/>
    <w:rsid w:val="00AB49B5"/>
  </w:style>
  <w:style w:type="character" w:styleId="PageNumber">
    <w:name w:val="page number"/>
    <w:basedOn w:val="DefaultParagraphFont"/>
    <w:uiPriority w:val="99"/>
    <w:semiHidden/>
    <w:unhideWhenUsed/>
    <w:rsid w:val="00AB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6383">
      <w:bodyDiv w:val="1"/>
      <w:marLeft w:val="0"/>
      <w:marRight w:val="0"/>
      <w:marTop w:val="0"/>
      <w:marBottom w:val="0"/>
      <w:divBdr>
        <w:top w:val="none" w:sz="0" w:space="0" w:color="auto"/>
        <w:left w:val="none" w:sz="0" w:space="0" w:color="auto"/>
        <w:bottom w:val="none" w:sz="0" w:space="0" w:color="auto"/>
        <w:right w:val="none" w:sz="0" w:space="0" w:color="auto"/>
      </w:divBdr>
    </w:div>
    <w:div w:id="1057630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1724</Words>
  <Characters>9829</Characters>
  <Application>Microsoft Macintosh Word</Application>
  <DocSecurity>0</DocSecurity>
  <Lines>81</Lines>
  <Paragraphs>23</Paragraphs>
  <ScaleCrop>false</ScaleCrop>
  <Company>The New School</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Reddy</dc:creator>
  <cp:keywords/>
  <dc:description/>
  <cp:lastModifiedBy>Sanjay Reddy</cp:lastModifiedBy>
  <cp:revision>3</cp:revision>
  <dcterms:created xsi:type="dcterms:W3CDTF">2016-08-29T21:41:00Z</dcterms:created>
  <dcterms:modified xsi:type="dcterms:W3CDTF">2016-08-29T21:50:00Z</dcterms:modified>
</cp:coreProperties>
</file>